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781"/>
        <w:tblW w:w="10613" w:type="dxa"/>
        <w:tblLook w:val="01E0" w:firstRow="1" w:lastRow="1" w:firstColumn="1" w:lastColumn="1" w:noHBand="0" w:noVBand="0"/>
      </w:tblPr>
      <w:tblGrid>
        <w:gridCol w:w="8496"/>
        <w:gridCol w:w="2117"/>
      </w:tblGrid>
      <w:tr w:rsidR="00E57B31" w:rsidRPr="00E57B31" w14:paraId="7EBA80AA" w14:textId="77777777" w:rsidTr="00E57B31">
        <w:trPr>
          <w:trHeight w:val="1306"/>
        </w:trPr>
        <w:tc>
          <w:tcPr>
            <w:tcW w:w="8496" w:type="dxa"/>
          </w:tcPr>
          <w:p w14:paraId="0CE13C5F" w14:textId="77777777" w:rsidR="00E57B31" w:rsidRPr="00E57B31" w:rsidRDefault="00E57B31" w:rsidP="00E57B31">
            <w:pPr>
              <w:spacing w:after="0" w:line="240" w:lineRule="auto"/>
              <w:rPr>
                <w:rFonts w:ascii="Times New Roman" w:eastAsia="Times New Roman" w:hAnsi="Times New Roman" w:cs="Times New Roman"/>
                <w:b/>
                <w:sz w:val="24"/>
                <w:szCs w:val="24"/>
              </w:rPr>
            </w:pPr>
            <w:r w:rsidRPr="00E57B31">
              <w:rPr>
                <w:rFonts w:ascii="Times New Roman" w:eastAsia="Times New Roman" w:hAnsi="Times New Roman" w:cs="Times New Roman"/>
                <w:b/>
                <w:sz w:val="24"/>
                <w:szCs w:val="24"/>
              </w:rPr>
              <w:t>ROMÂNIA</w:t>
            </w:r>
          </w:p>
          <w:p w14:paraId="37D5C4FB" w14:textId="3AE06ABB" w:rsidR="00E57B31" w:rsidRPr="00E57B31" w:rsidRDefault="00E57B31" w:rsidP="00E57B31">
            <w:pPr>
              <w:spacing w:after="0" w:line="240" w:lineRule="auto"/>
              <w:rPr>
                <w:rFonts w:ascii="Times New Roman" w:eastAsia="Times New Roman" w:hAnsi="Times New Roman" w:cs="Times New Roman"/>
                <w:b/>
                <w:sz w:val="24"/>
                <w:szCs w:val="24"/>
              </w:rPr>
            </w:pPr>
            <w:r w:rsidRPr="00E57B31">
              <w:rPr>
                <w:rFonts w:ascii="Times New Roman" w:eastAsia="Times New Roman" w:hAnsi="Times New Roman" w:cs="Times New Roman"/>
                <w:b/>
                <w:sz w:val="24"/>
                <w:szCs w:val="24"/>
              </w:rPr>
              <w:t xml:space="preserve">JUDEŢUL </w:t>
            </w:r>
            <w:r w:rsidR="00A04855">
              <w:rPr>
                <w:rFonts w:ascii="Times New Roman" w:eastAsia="Times New Roman" w:hAnsi="Times New Roman" w:cs="Times New Roman"/>
                <w:b/>
                <w:sz w:val="24"/>
                <w:szCs w:val="24"/>
              </w:rPr>
              <w:t>CALARASI</w:t>
            </w:r>
          </w:p>
          <w:p w14:paraId="1EF29B11" w14:textId="232AFBCA" w:rsidR="00E57B31" w:rsidRPr="00E57B31" w:rsidRDefault="00E57B31" w:rsidP="00E57B31">
            <w:pPr>
              <w:spacing w:after="0" w:line="240" w:lineRule="auto"/>
              <w:rPr>
                <w:rFonts w:ascii="Times New Roman" w:eastAsia="Times New Roman" w:hAnsi="Times New Roman" w:cs="Times New Roman"/>
                <w:b/>
                <w:sz w:val="24"/>
                <w:szCs w:val="24"/>
              </w:rPr>
            </w:pPr>
            <w:r w:rsidRPr="00E57B31">
              <w:rPr>
                <w:rFonts w:ascii="Times New Roman" w:eastAsia="Times New Roman" w:hAnsi="Times New Roman" w:cs="Times New Roman"/>
                <w:b/>
                <w:sz w:val="24"/>
                <w:szCs w:val="24"/>
              </w:rPr>
              <w:t xml:space="preserve">COMUNA </w:t>
            </w:r>
            <w:r w:rsidR="00A04855">
              <w:rPr>
                <w:rFonts w:ascii="Times New Roman" w:eastAsia="Times New Roman" w:hAnsi="Times New Roman" w:cs="Times New Roman"/>
                <w:b/>
                <w:sz w:val="24"/>
                <w:szCs w:val="24"/>
              </w:rPr>
              <w:t>LUICA</w:t>
            </w:r>
          </w:p>
          <w:p w14:paraId="5C339266" w14:textId="0E016EA2" w:rsidR="00E57B31" w:rsidRPr="00E57B31" w:rsidRDefault="00E57B31" w:rsidP="00E57B31">
            <w:pPr>
              <w:spacing w:after="0" w:line="240" w:lineRule="auto"/>
              <w:rPr>
                <w:rFonts w:ascii="Times New Roman" w:eastAsia="Times New Roman" w:hAnsi="Times New Roman" w:cs="Times New Roman"/>
                <w:b/>
                <w:sz w:val="24"/>
                <w:szCs w:val="24"/>
              </w:rPr>
            </w:pPr>
            <w:r w:rsidRPr="00E57B31">
              <w:rPr>
                <w:rFonts w:ascii="Times New Roman" w:eastAsia="Times New Roman" w:hAnsi="Times New Roman" w:cs="Times New Roman"/>
                <w:b/>
                <w:sz w:val="24"/>
                <w:szCs w:val="24"/>
              </w:rPr>
              <w:t xml:space="preserve">CONSILIUL LOCAL AL COMUNEI </w:t>
            </w:r>
            <w:r w:rsidR="00A04855">
              <w:rPr>
                <w:rFonts w:ascii="Times New Roman" w:eastAsia="Times New Roman" w:hAnsi="Times New Roman" w:cs="Times New Roman"/>
                <w:b/>
                <w:sz w:val="24"/>
                <w:szCs w:val="24"/>
              </w:rPr>
              <w:t>LUICA</w:t>
            </w:r>
          </w:p>
          <w:p w14:paraId="7D069A26" w14:textId="77777777" w:rsidR="00DB6A50" w:rsidRDefault="00DB6A50" w:rsidP="00E57B31">
            <w:pPr>
              <w:spacing w:after="0" w:line="240" w:lineRule="auto"/>
              <w:rPr>
                <w:rFonts w:ascii="Times New Roman" w:eastAsia="Times New Roman" w:hAnsi="Times New Roman" w:cs="Times New Roman"/>
                <w:b/>
                <w:i/>
                <w:sz w:val="24"/>
                <w:szCs w:val="24"/>
                <w:u w:val="single"/>
              </w:rPr>
            </w:pPr>
          </w:p>
          <w:p w14:paraId="0154958D" w14:textId="77777777" w:rsidR="00E57B31" w:rsidRPr="00E57B31" w:rsidRDefault="00E57B31" w:rsidP="00E57B31">
            <w:pPr>
              <w:spacing w:after="0" w:line="240" w:lineRule="auto"/>
              <w:rPr>
                <w:rFonts w:ascii="Times New Roman" w:eastAsia="Times New Roman" w:hAnsi="Times New Roman" w:cs="Times New Roman"/>
                <w:b/>
                <w:i/>
                <w:sz w:val="24"/>
                <w:szCs w:val="24"/>
                <w:u w:val="single"/>
              </w:rPr>
            </w:pPr>
          </w:p>
          <w:p w14:paraId="22CCB74A" w14:textId="4D4D1360" w:rsidR="00E57B31" w:rsidRPr="00A04855" w:rsidRDefault="00E57B31" w:rsidP="00A04855">
            <w:pPr>
              <w:keepNext/>
              <w:keepLines/>
              <w:spacing w:after="0" w:line="240" w:lineRule="auto"/>
              <w:jc w:val="center"/>
              <w:outlineLvl w:val="1"/>
              <w:rPr>
                <w:rFonts w:ascii="Times New Roman" w:eastAsia="Times New Roman" w:hAnsi="Times New Roman" w:cs="Times New Roman"/>
                <w:b/>
                <w:sz w:val="24"/>
                <w:szCs w:val="24"/>
              </w:rPr>
            </w:pPr>
            <w:r w:rsidRPr="00E57B31">
              <w:rPr>
                <w:rFonts w:ascii="Times New Roman" w:eastAsia="Times New Roman" w:hAnsi="Times New Roman" w:cs="Times New Roman"/>
                <w:b/>
                <w:sz w:val="24"/>
                <w:szCs w:val="24"/>
              </w:rPr>
              <w:t>H O T Ă R Â R E</w:t>
            </w:r>
          </w:p>
        </w:tc>
        <w:tc>
          <w:tcPr>
            <w:tcW w:w="2117" w:type="dxa"/>
          </w:tcPr>
          <w:p w14:paraId="22A067CA" w14:textId="47B761A9" w:rsidR="00E57B31" w:rsidRPr="00E57B31" w:rsidRDefault="00E57B31" w:rsidP="00E57B31">
            <w:pPr>
              <w:spacing w:after="0" w:line="240" w:lineRule="auto"/>
              <w:jc w:val="right"/>
              <w:rPr>
                <w:rFonts w:ascii="Times New Roman" w:eastAsia="Times New Roman" w:hAnsi="Times New Roman" w:cs="Times New Roman"/>
                <w:b/>
                <w:sz w:val="24"/>
                <w:szCs w:val="24"/>
              </w:rPr>
            </w:pPr>
          </w:p>
        </w:tc>
      </w:tr>
    </w:tbl>
    <w:p w14:paraId="53E6FEDE" w14:textId="08DBF48B" w:rsidR="00E57B31" w:rsidRPr="00E57B31" w:rsidRDefault="00E57B31" w:rsidP="00E57B31">
      <w:pPr>
        <w:spacing w:after="0" w:line="240" w:lineRule="auto"/>
        <w:jc w:val="center"/>
        <w:rPr>
          <w:rFonts w:ascii="Times New Roman" w:eastAsia="Times New Roman" w:hAnsi="Times New Roman" w:cs="Times New Roman"/>
          <w:b/>
          <w:sz w:val="24"/>
          <w:szCs w:val="24"/>
        </w:rPr>
      </w:pPr>
      <w:r w:rsidRPr="00E57B31">
        <w:rPr>
          <w:rFonts w:ascii="Times New Roman" w:eastAsia="Times New Roman" w:hAnsi="Times New Roman" w:cs="Times New Roman"/>
          <w:b/>
          <w:sz w:val="24"/>
          <w:szCs w:val="24"/>
        </w:rPr>
        <w:t xml:space="preserve">Privind </w:t>
      </w:r>
      <w:r w:rsidR="00A04855">
        <w:rPr>
          <w:rFonts w:ascii="Times New Roman" w:eastAsia="Times New Roman" w:hAnsi="Times New Roman" w:cs="Times New Roman"/>
          <w:b/>
          <w:sz w:val="24"/>
          <w:szCs w:val="24"/>
        </w:rPr>
        <w:t xml:space="preserve">aprobarea </w:t>
      </w:r>
      <w:r w:rsidRPr="00E57B31">
        <w:rPr>
          <w:rFonts w:ascii="Times New Roman" w:eastAsia="Times New Roman" w:hAnsi="Times New Roman" w:cs="Times New Roman"/>
          <w:b/>
          <w:sz w:val="24"/>
          <w:szCs w:val="24"/>
        </w:rPr>
        <w:t xml:space="preserve"> Statutului  Comunei </w:t>
      </w:r>
      <w:r w:rsidR="00A04855">
        <w:rPr>
          <w:rFonts w:ascii="Times New Roman" w:eastAsia="Times New Roman" w:hAnsi="Times New Roman" w:cs="Times New Roman"/>
          <w:b/>
          <w:sz w:val="24"/>
          <w:szCs w:val="24"/>
        </w:rPr>
        <w:t>Luica</w:t>
      </w:r>
      <w:r w:rsidRPr="00E57B31">
        <w:rPr>
          <w:rFonts w:ascii="Times New Roman" w:eastAsia="Times New Roman" w:hAnsi="Times New Roman" w:cs="Times New Roman"/>
          <w:b/>
          <w:sz w:val="24"/>
          <w:szCs w:val="24"/>
        </w:rPr>
        <w:t xml:space="preserve">, județul </w:t>
      </w:r>
      <w:r w:rsidR="00A04855">
        <w:rPr>
          <w:rFonts w:ascii="Times New Roman" w:eastAsia="Times New Roman" w:hAnsi="Times New Roman" w:cs="Times New Roman"/>
          <w:b/>
          <w:sz w:val="24"/>
          <w:szCs w:val="24"/>
        </w:rPr>
        <w:t>Calarasi</w:t>
      </w:r>
    </w:p>
    <w:p w14:paraId="5FCC6BAE" w14:textId="77777777" w:rsidR="00E57B31" w:rsidRDefault="00E57B31" w:rsidP="00E57B31">
      <w:pPr>
        <w:spacing w:after="0" w:line="240" w:lineRule="auto"/>
        <w:jc w:val="center"/>
        <w:rPr>
          <w:rFonts w:ascii="Times New Roman" w:eastAsia="Arial" w:hAnsi="Times New Roman" w:cs="Times New Roman"/>
          <w:sz w:val="24"/>
          <w:szCs w:val="24"/>
        </w:rPr>
      </w:pPr>
    </w:p>
    <w:p w14:paraId="404BD4AB" w14:textId="77777777" w:rsidR="00DB6A50" w:rsidRDefault="00DB6A50" w:rsidP="00E57B31">
      <w:pPr>
        <w:spacing w:after="0" w:line="240" w:lineRule="auto"/>
        <w:jc w:val="center"/>
        <w:rPr>
          <w:rFonts w:ascii="Times New Roman" w:eastAsia="Arial" w:hAnsi="Times New Roman" w:cs="Times New Roman"/>
          <w:sz w:val="24"/>
          <w:szCs w:val="24"/>
        </w:rPr>
      </w:pPr>
    </w:p>
    <w:p w14:paraId="382A7186" w14:textId="309DA88C" w:rsidR="00DB6A50" w:rsidRPr="00E57B31" w:rsidRDefault="00A04855" w:rsidP="00A04855">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ab/>
        <w:t xml:space="preserve">CONSILIUL LOCAL LUICA,JUDETUL CALARASI INTRUNIT IN SEDINTA ORDINARA IN DATA DE </w:t>
      </w:r>
      <w:r w:rsidR="0099787B">
        <w:rPr>
          <w:rFonts w:ascii="Times New Roman" w:eastAsia="Arial" w:hAnsi="Times New Roman" w:cs="Times New Roman"/>
          <w:sz w:val="24"/>
          <w:szCs w:val="24"/>
        </w:rPr>
        <w:t>25.04.2024</w:t>
      </w:r>
    </w:p>
    <w:p w14:paraId="6BA86905" w14:textId="36D1CDCB" w:rsidR="00A04855" w:rsidRPr="00E57B31" w:rsidRDefault="00E57B31" w:rsidP="00A04855">
      <w:pPr>
        <w:tabs>
          <w:tab w:val="left" w:pos="540"/>
        </w:tabs>
        <w:spacing w:after="0" w:line="240" w:lineRule="auto"/>
        <w:ind w:firstLine="539"/>
        <w:jc w:val="both"/>
        <w:rPr>
          <w:rFonts w:ascii="Times New Roman" w:eastAsia="Arial" w:hAnsi="Times New Roman" w:cs="Times New Roman"/>
          <w:sz w:val="24"/>
          <w:szCs w:val="24"/>
        </w:rPr>
      </w:pPr>
      <w:r w:rsidRPr="00E57B31">
        <w:rPr>
          <w:rFonts w:ascii="Times New Roman" w:eastAsia="Arial" w:hAnsi="Times New Roman" w:cs="Times New Roman"/>
          <w:sz w:val="24"/>
          <w:szCs w:val="24"/>
        </w:rPr>
        <w:tab/>
      </w:r>
      <w:r w:rsidR="00A04855">
        <w:rPr>
          <w:rFonts w:ascii="Times New Roman" w:eastAsia="Arial" w:hAnsi="Times New Roman" w:cs="Times New Roman"/>
          <w:sz w:val="24"/>
          <w:szCs w:val="24"/>
        </w:rPr>
        <w:t>Avand in vedere:</w:t>
      </w:r>
    </w:p>
    <w:p w14:paraId="1511672D" w14:textId="0ED928AD" w:rsidR="00E57B31" w:rsidRPr="00E57B31" w:rsidRDefault="00E57B31" w:rsidP="00AA2247">
      <w:pPr>
        <w:numPr>
          <w:ilvl w:val="0"/>
          <w:numId w:val="1"/>
        </w:numPr>
        <w:tabs>
          <w:tab w:val="left" w:pos="540"/>
        </w:tabs>
        <w:spacing w:after="0" w:line="240" w:lineRule="auto"/>
        <w:ind w:left="0" w:firstLine="539"/>
        <w:contextualSpacing/>
        <w:jc w:val="both"/>
        <w:rPr>
          <w:rFonts w:ascii="Times New Roman" w:eastAsia="Arial" w:hAnsi="Times New Roman" w:cs="Times New Roman"/>
          <w:i/>
          <w:sz w:val="24"/>
          <w:szCs w:val="24"/>
        </w:rPr>
      </w:pPr>
      <w:r w:rsidRPr="00E57B31">
        <w:rPr>
          <w:rFonts w:ascii="Times New Roman" w:eastAsia="Arial" w:hAnsi="Times New Roman" w:cs="Times New Roman"/>
          <w:b/>
          <w:sz w:val="24"/>
          <w:szCs w:val="24"/>
        </w:rPr>
        <w:t xml:space="preserve">Referatul de aprobare nr. </w:t>
      </w:r>
      <w:r w:rsidR="0099787B">
        <w:rPr>
          <w:rFonts w:ascii="Times New Roman" w:eastAsia="Arial" w:hAnsi="Times New Roman" w:cs="Times New Roman"/>
          <w:b/>
          <w:sz w:val="24"/>
          <w:szCs w:val="24"/>
        </w:rPr>
        <w:t>1246/18.04.2024</w:t>
      </w:r>
      <w:r w:rsidR="00A04855">
        <w:rPr>
          <w:rFonts w:ascii="Times New Roman" w:eastAsia="Arial" w:hAnsi="Times New Roman" w:cs="Times New Roman"/>
          <w:b/>
          <w:sz w:val="24"/>
          <w:szCs w:val="24"/>
        </w:rPr>
        <w:t xml:space="preserve"> </w:t>
      </w:r>
      <w:r w:rsidRPr="00E57B31">
        <w:rPr>
          <w:rFonts w:ascii="Times New Roman" w:eastAsia="Arial" w:hAnsi="Times New Roman" w:cs="Times New Roman"/>
          <w:sz w:val="24"/>
          <w:szCs w:val="24"/>
        </w:rPr>
        <w:t>al d-lui primar,</w:t>
      </w:r>
      <w:r w:rsidR="00A04855">
        <w:rPr>
          <w:rFonts w:ascii="Times New Roman" w:eastAsia="Arial" w:hAnsi="Times New Roman" w:cs="Times New Roman"/>
          <w:sz w:val="24"/>
          <w:szCs w:val="24"/>
        </w:rPr>
        <w:t xml:space="preserve">DOBRIN ION </w:t>
      </w:r>
      <w:r w:rsidRPr="00E57B31">
        <w:rPr>
          <w:rFonts w:ascii="Times New Roman" w:eastAsia="Arial" w:hAnsi="Times New Roman" w:cs="Times New Roman"/>
          <w:sz w:val="24"/>
          <w:szCs w:val="24"/>
        </w:rPr>
        <w:t>, în calitate de inițiator al proiectului de hotărâre;</w:t>
      </w:r>
    </w:p>
    <w:p w14:paraId="57AFDFBF" w14:textId="63DF8B56" w:rsidR="00E57B31" w:rsidRPr="00E57B31" w:rsidRDefault="00E57B31" w:rsidP="00AA2247">
      <w:pPr>
        <w:numPr>
          <w:ilvl w:val="0"/>
          <w:numId w:val="1"/>
        </w:numPr>
        <w:tabs>
          <w:tab w:val="left" w:pos="540"/>
        </w:tabs>
        <w:spacing w:after="0" w:line="240" w:lineRule="auto"/>
        <w:ind w:left="0" w:firstLine="539"/>
        <w:contextualSpacing/>
        <w:jc w:val="both"/>
        <w:rPr>
          <w:rFonts w:ascii="Times New Roman" w:eastAsia="Arial" w:hAnsi="Times New Roman" w:cs="Times New Roman"/>
          <w:i/>
          <w:sz w:val="24"/>
          <w:szCs w:val="24"/>
        </w:rPr>
      </w:pPr>
      <w:r w:rsidRPr="00E57B31">
        <w:rPr>
          <w:rFonts w:ascii="Times New Roman" w:eastAsia="Arial" w:hAnsi="Times New Roman" w:cs="Times New Roman"/>
          <w:b/>
          <w:sz w:val="24"/>
          <w:szCs w:val="24"/>
        </w:rPr>
        <w:t>Raportul de specialitate nr.</w:t>
      </w:r>
      <w:r w:rsidR="0099787B">
        <w:rPr>
          <w:rFonts w:ascii="Times New Roman" w:eastAsia="Arial" w:hAnsi="Times New Roman" w:cs="Times New Roman"/>
          <w:b/>
          <w:sz w:val="24"/>
          <w:szCs w:val="24"/>
        </w:rPr>
        <w:t>1247/18.04.2024</w:t>
      </w:r>
      <w:r w:rsidRPr="00E57B31">
        <w:rPr>
          <w:rFonts w:ascii="Times New Roman" w:eastAsia="Arial" w:hAnsi="Times New Roman" w:cs="Times New Roman"/>
          <w:b/>
          <w:sz w:val="24"/>
          <w:szCs w:val="24"/>
        </w:rPr>
        <w:t xml:space="preserve">, </w:t>
      </w:r>
      <w:r w:rsidRPr="00E57B31">
        <w:rPr>
          <w:rFonts w:ascii="Times New Roman" w:eastAsia="Arial" w:hAnsi="Times New Roman" w:cs="Times New Roman"/>
          <w:sz w:val="24"/>
          <w:szCs w:val="24"/>
        </w:rPr>
        <w:t xml:space="preserve">întocmit de secretarul general al comunei </w:t>
      </w:r>
      <w:r w:rsidR="00A04855">
        <w:rPr>
          <w:rFonts w:ascii="Times New Roman" w:eastAsia="Arial" w:hAnsi="Times New Roman" w:cs="Times New Roman"/>
          <w:sz w:val="24"/>
          <w:szCs w:val="24"/>
        </w:rPr>
        <w:t>Luica,</w:t>
      </w:r>
      <w:r w:rsidRPr="00E57B31">
        <w:rPr>
          <w:rFonts w:ascii="Times New Roman" w:eastAsia="Arial" w:hAnsi="Times New Roman" w:cs="Times New Roman"/>
          <w:sz w:val="24"/>
          <w:szCs w:val="24"/>
        </w:rPr>
        <w:t xml:space="preserve">județul </w:t>
      </w:r>
      <w:r w:rsidR="00A04855">
        <w:rPr>
          <w:rFonts w:ascii="Times New Roman" w:eastAsia="Arial" w:hAnsi="Times New Roman" w:cs="Times New Roman"/>
          <w:sz w:val="24"/>
          <w:szCs w:val="24"/>
        </w:rPr>
        <w:t>Calarasi</w:t>
      </w:r>
      <w:r w:rsidRPr="00E57B31">
        <w:rPr>
          <w:rFonts w:ascii="Times New Roman" w:eastAsia="Arial" w:hAnsi="Times New Roman" w:cs="Times New Roman"/>
          <w:sz w:val="24"/>
          <w:szCs w:val="24"/>
        </w:rPr>
        <w:t xml:space="preserve">, prin care arată necesitatea actualizării Statutului Comunei </w:t>
      </w:r>
      <w:r w:rsidR="00A04855">
        <w:rPr>
          <w:rFonts w:ascii="Times New Roman" w:eastAsia="Arial" w:hAnsi="Times New Roman" w:cs="Times New Roman"/>
          <w:sz w:val="24"/>
          <w:szCs w:val="24"/>
        </w:rPr>
        <w:t>Luica</w:t>
      </w:r>
      <w:r w:rsidRPr="00E57B31">
        <w:rPr>
          <w:rFonts w:ascii="Times New Roman" w:eastAsia="Arial" w:hAnsi="Times New Roman" w:cs="Times New Roman"/>
          <w:sz w:val="24"/>
          <w:szCs w:val="24"/>
        </w:rPr>
        <w:t>;</w:t>
      </w:r>
    </w:p>
    <w:p w14:paraId="11277749" w14:textId="69B246FC" w:rsidR="00E57B31" w:rsidRPr="00E57B31" w:rsidRDefault="000866AA" w:rsidP="00E57B31">
      <w:pPr>
        <w:tabs>
          <w:tab w:val="left" w:pos="540"/>
        </w:tabs>
        <w:spacing w:after="0" w:line="240" w:lineRule="auto"/>
        <w:ind w:firstLine="539"/>
        <w:jc w:val="both"/>
        <w:rPr>
          <w:rFonts w:ascii="Times New Roman" w:eastAsia="Arial" w:hAnsi="Times New Roman" w:cs="Times New Roman"/>
          <w:i/>
          <w:sz w:val="24"/>
          <w:szCs w:val="24"/>
        </w:rPr>
      </w:pPr>
      <w:r>
        <w:rPr>
          <w:rFonts w:ascii="Times New Roman" w:eastAsia="Times New Roman" w:hAnsi="Times New Roman" w:cs="Times New Roman"/>
          <w:sz w:val="24"/>
          <w:szCs w:val="24"/>
        </w:rPr>
        <w:t xml:space="preserve">-Prevederile </w:t>
      </w:r>
      <w:r w:rsidR="00E57B31" w:rsidRPr="00E57B31">
        <w:rPr>
          <w:rFonts w:ascii="Times New Roman" w:eastAsia="Times New Roman" w:hAnsi="Times New Roman" w:cs="Times New Roman"/>
          <w:sz w:val="24"/>
          <w:szCs w:val="24"/>
        </w:rPr>
        <w:t xml:space="preserve"> </w:t>
      </w:r>
      <w:r w:rsidR="00E57B31" w:rsidRPr="00E57B31">
        <w:rPr>
          <w:rFonts w:ascii="Times New Roman" w:eastAsia="Times New Roman" w:hAnsi="Times New Roman" w:cs="Times New Roman"/>
          <w:b/>
          <w:sz w:val="24"/>
          <w:szCs w:val="24"/>
        </w:rPr>
        <w:t xml:space="preserve">art. 104,cele ale art. 289, alin. (16),precum si cele ale art. 1, alin. (2), lit. ,,a” din Anexa nr. 1 la O.U.G. nr. 57/2019 privind Codul administrativ, </w:t>
      </w:r>
      <w:r w:rsidR="00E57B31" w:rsidRPr="00E57B31">
        <w:rPr>
          <w:rFonts w:ascii="Times New Roman" w:eastAsia="Times New Roman" w:hAnsi="Times New Roman" w:cs="Times New Roman"/>
          <w:sz w:val="24"/>
          <w:szCs w:val="24"/>
        </w:rPr>
        <w:t>actualizată, cu modificările și completările ulterioare;</w:t>
      </w:r>
    </w:p>
    <w:p w14:paraId="57AA9BA1" w14:textId="3802081A" w:rsidR="00E57B31" w:rsidRPr="00E57B31" w:rsidRDefault="00A04855" w:rsidP="00AA2247">
      <w:pPr>
        <w:numPr>
          <w:ilvl w:val="0"/>
          <w:numId w:val="1"/>
        </w:numPr>
        <w:tabs>
          <w:tab w:val="left" w:pos="810"/>
          <w:tab w:val="left" w:pos="900"/>
        </w:tabs>
        <w:spacing w:after="0" w:line="240" w:lineRule="auto"/>
        <w:ind w:left="0" w:firstLine="680"/>
        <w:contextualSpacing/>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Prevederile </w:t>
      </w:r>
      <w:r w:rsidR="00E57B31" w:rsidRPr="00E57B31">
        <w:rPr>
          <w:rFonts w:ascii="Times New Roman" w:eastAsia="Arial" w:hAnsi="Times New Roman" w:cs="Times New Roman"/>
          <w:b/>
          <w:sz w:val="24"/>
          <w:szCs w:val="24"/>
        </w:rPr>
        <w:t>art. 121 alin. (1-2) din Constituția României;</w:t>
      </w:r>
    </w:p>
    <w:p w14:paraId="47214B5A" w14:textId="11783214" w:rsidR="00E57B31" w:rsidRPr="00E57B31" w:rsidRDefault="00A04855" w:rsidP="00AA2247">
      <w:pPr>
        <w:numPr>
          <w:ilvl w:val="0"/>
          <w:numId w:val="1"/>
        </w:numPr>
        <w:tabs>
          <w:tab w:val="left" w:pos="810"/>
          <w:tab w:val="left" w:pos="900"/>
        </w:tabs>
        <w:spacing w:after="0" w:line="240" w:lineRule="auto"/>
        <w:ind w:left="0" w:firstLine="680"/>
        <w:contextualSpacing/>
        <w:jc w:val="both"/>
        <w:rPr>
          <w:rFonts w:ascii="Times New Roman" w:eastAsia="Arial" w:hAnsi="Times New Roman" w:cs="Times New Roman"/>
          <w:sz w:val="24"/>
          <w:szCs w:val="24"/>
        </w:rPr>
      </w:pPr>
      <w:r>
        <w:rPr>
          <w:rFonts w:ascii="Times New Roman" w:eastAsia="Arial" w:hAnsi="Times New Roman" w:cs="Times New Roman"/>
          <w:b/>
          <w:sz w:val="24"/>
          <w:szCs w:val="24"/>
        </w:rPr>
        <w:t xml:space="preserve">Prevederile </w:t>
      </w:r>
      <w:r w:rsidR="00E57B31" w:rsidRPr="00E57B31">
        <w:rPr>
          <w:rFonts w:ascii="Times New Roman" w:eastAsia="Arial" w:hAnsi="Times New Roman" w:cs="Times New Roman"/>
          <w:b/>
          <w:sz w:val="24"/>
          <w:szCs w:val="24"/>
        </w:rPr>
        <w:t>art. 3 – 4 și art. 6 paragraful 1 din Carta europeană a autonomiei locale,</w:t>
      </w:r>
      <w:r w:rsidR="00E57B31" w:rsidRPr="00E57B31">
        <w:rPr>
          <w:rFonts w:ascii="Times New Roman" w:eastAsia="Arial" w:hAnsi="Times New Roman" w:cs="Times New Roman"/>
          <w:sz w:val="24"/>
          <w:szCs w:val="24"/>
        </w:rPr>
        <w:t xml:space="preserve"> adoptată la Strasbourg la 15 octombrie 1985, ratificată prin Legea nr. 199/1997;</w:t>
      </w:r>
    </w:p>
    <w:p w14:paraId="635489B2" w14:textId="4E41C819" w:rsidR="00E57B31" w:rsidRPr="00E57B31" w:rsidRDefault="00A04855" w:rsidP="00AA2247">
      <w:pPr>
        <w:numPr>
          <w:ilvl w:val="0"/>
          <w:numId w:val="1"/>
        </w:numPr>
        <w:tabs>
          <w:tab w:val="left" w:pos="810"/>
          <w:tab w:val="left" w:pos="900"/>
        </w:tabs>
        <w:spacing w:after="0" w:line="240" w:lineRule="auto"/>
        <w:ind w:left="0" w:firstLine="680"/>
        <w:contextualSpacing/>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Prevederile </w:t>
      </w:r>
      <w:r w:rsidR="00E57B31" w:rsidRPr="00E57B31">
        <w:rPr>
          <w:rFonts w:ascii="Times New Roman" w:eastAsia="Arial" w:hAnsi="Times New Roman" w:cs="Times New Roman"/>
          <w:b/>
          <w:sz w:val="24"/>
          <w:szCs w:val="24"/>
        </w:rPr>
        <w:t>art. 7 alin. (2) din Codul civil;</w:t>
      </w:r>
    </w:p>
    <w:p w14:paraId="3D334EE0" w14:textId="2285CCC6" w:rsidR="00E57B31" w:rsidRPr="00E57B31" w:rsidRDefault="00A04855" w:rsidP="00AA2247">
      <w:pPr>
        <w:numPr>
          <w:ilvl w:val="0"/>
          <w:numId w:val="1"/>
        </w:numPr>
        <w:tabs>
          <w:tab w:val="left" w:pos="810"/>
          <w:tab w:val="left" w:pos="900"/>
        </w:tabs>
        <w:spacing w:after="0" w:line="240" w:lineRule="auto"/>
        <w:ind w:left="0" w:firstLine="680"/>
        <w:contextualSpacing/>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Prevederile </w:t>
      </w:r>
      <w:r w:rsidR="00E57B31" w:rsidRPr="00E57B31">
        <w:rPr>
          <w:rFonts w:ascii="Times New Roman" w:eastAsia="Arial" w:hAnsi="Times New Roman" w:cs="Times New Roman"/>
          <w:b/>
          <w:sz w:val="24"/>
          <w:szCs w:val="24"/>
        </w:rPr>
        <w:t>Ordinului M.L.P.D.A. nr. 25/2021 pentru aprobarea modelului orientativ al statutului unității administrativ-teritoriale, precum și a modelului orientativ al regulamentului de organizare și funcționare a consiliului local – ANEXA 1;</w:t>
      </w:r>
    </w:p>
    <w:p w14:paraId="7465BFB6" w14:textId="69FD645E" w:rsidR="00E57B31" w:rsidRPr="00E57B31" w:rsidRDefault="00A04855" w:rsidP="00E57B31">
      <w:pPr>
        <w:tabs>
          <w:tab w:val="left" w:pos="810"/>
          <w:tab w:val="left" w:pos="900"/>
        </w:tabs>
        <w:spacing w:after="0" w:line="240" w:lineRule="auto"/>
        <w:ind w:firstLine="811"/>
        <w:jc w:val="both"/>
        <w:rPr>
          <w:rFonts w:ascii="Times New Roman" w:eastAsia="Times New Roman" w:hAnsi="Times New Roman" w:cs="Times New Roman"/>
          <w:color w:val="000000"/>
          <w:sz w:val="24"/>
          <w:szCs w:val="24"/>
          <w:lang w:val="pt-BR"/>
        </w:rPr>
      </w:pPr>
      <w:r>
        <w:rPr>
          <w:rFonts w:ascii="Times New Roman" w:eastAsia="Times New Roman" w:hAnsi="Times New Roman" w:cs="Times New Roman"/>
          <w:color w:val="000000"/>
          <w:sz w:val="24"/>
          <w:szCs w:val="24"/>
          <w:lang w:val="pt-BR"/>
        </w:rPr>
        <w:t>-</w:t>
      </w:r>
      <w:r w:rsidR="00E57B31" w:rsidRPr="00E57B31">
        <w:rPr>
          <w:rFonts w:ascii="Times New Roman" w:eastAsia="Times New Roman" w:hAnsi="Times New Roman" w:cs="Times New Roman"/>
          <w:color w:val="000000"/>
          <w:sz w:val="24"/>
          <w:szCs w:val="24"/>
          <w:lang w:val="pt-BR"/>
        </w:rPr>
        <w:t>prevederil</w:t>
      </w:r>
      <w:r>
        <w:rPr>
          <w:rFonts w:ascii="Times New Roman" w:eastAsia="Times New Roman" w:hAnsi="Times New Roman" w:cs="Times New Roman"/>
          <w:color w:val="000000"/>
          <w:sz w:val="24"/>
          <w:szCs w:val="24"/>
          <w:lang w:val="pt-BR"/>
        </w:rPr>
        <w:t xml:space="preserve">e </w:t>
      </w:r>
      <w:r w:rsidR="00E57B31" w:rsidRPr="00E57B31">
        <w:rPr>
          <w:rFonts w:ascii="Times New Roman" w:eastAsia="Times New Roman" w:hAnsi="Times New Roman" w:cs="Times New Roman"/>
          <w:b/>
          <w:color w:val="000000"/>
          <w:sz w:val="24"/>
          <w:szCs w:val="24"/>
          <w:lang w:val="pt-BR"/>
        </w:rPr>
        <w:t xml:space="preserve">art. 2, art. 3 lit. ”e”, art. 7 din Legea nr. 52/2003 privind transparența decizională în administrația publică locală, </w:t>
      </w:r>
      <w:r w:rsidR="00E57B31" w:rsidRPr="00E57B31">
        <w:rPr>
          <w:rFonts w:ascii="Times New Roman" w:eastAsia="Times New Roman" w:hAnsi="Times New Roman" w:cs="Times New Roman"/>
          <w:color w:val="000000"/>
          <w:sz w:val="24"/>
          <w:szCs w:val="24"/>
          <w:lang w:val="pt-BR"/>
        </w:rPr>
        <w:t>actualizată, cu modificările și completările ulterioare;</w:t>
      </w:r>
    </w:p>
    <w:p w14:paraId="7E78AF3C" w14:textId="68B59C2B" w:rsidR="00E57B31" w:rsidRDefault="00A04855" w:rsidP="00E57B31">
      <w:pPr>
        <w:tabs>
          <w:tab w:val="left" w:pos="810"/>
          <w:tab w:val="left" w:pos="900"/>
        </w:tabs>
        <w:spacing w:after="0" w:line="240" w:lineRule="auto"/>
        <w:ind w:firstLine="8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pt-BR"/>
        </w:rPr>
        <w:t>-</w:t>
      </w:r>
      <w:r w:rsidR="00E57B31" w:rsidRPr="00E57B31">
        <w:rPr>
          <w:rFonts w:ascii="Times New Roman" w:eastAsia="Times New Roman" w:hAnsi="Times New Roman" w:cs="Times New Roman"/>
          <w:color w:val="000000"/>
          <w:sz w:val="24"/>
          <w:szCs w:val="24"/>
          <w:lang w:val="pt-BR"/>
        </w:rPr>
        <w:t>avizul favorabil al comisiei de specialitate</w:t>
      </w:r>
      <w:r w:rsidR="00E57B31" w:rsidRPr="00E57B31">
        <w:rPr>
          <w:rFonts w:ascii="Times New Roman" w:eastAsia="Times New Roman" w:hAnsi="Times New Roman" w:cs="Times New Roman"/>
          <w:color w:val="000000"/>
          <w:sz w:val="24"/>
          <w:szCs w:val="24"/>
        </w:rPr>
        <w:t xml:space="preserve"> din cadrul Consiliului Local al Comunei </w:t>
      </w:r>
      <w:r>
        <w:rPr>
          <w:rFonts w:ascii="Times New Roman" w:eastAsia="Times New Roman" w:hAnsi="Times New Roman" w:cs="Times New Roman"/>
          <w:color w:val="000000"/>
          <w:sz w:val="24"/>
          <w:szCs w:val="24"/>
        </w:rPr>
        <w:t>Luica</w:t>
      </w:r>
      <w:r w:rsidR="00E57B31" w:rsidRPr="00E57B31">
        <w:rPr>
          <w:rFonts w:ascii="Times New Roman" w:eastAsia="Times New Roman" w:hAnsi="Times New Roman" w:cs="Times New Roman"/>
          <w:color w:val="000000"/>
          <w:sz w:val="24"/>
          <w:szCs w:val="24"/>
        </w:rPr>
        <w:t>;</w:t>
      </w:r>
    </w:p>
    <w:p w14:paraId="0192672B" w14:textId="612DACE6" w:rsidR="00A04855" w:rsidRPr="00E57B31" w:rsidRDefault="00A04855" w:rsidP="00E57B31">
      <w:pPr>
        <w:tabs>
          <w:tab w:val="left" w:pos="810"/>
          <w:tab w:val="left" w:pos="900"/>
        </w:tabs>
        <w:spacing w:after="0" w:line="240" w:lineRule="auto"/>
        <w:ind w:firstLine="811"/>
        <w:jc w:val="both"/>
        <w:rPr>
          <w:rFonts w:ascii="Times New Roman" w:eastAsia="Times New Roman" w:hAnsi="Times New Roman" w:cs="Times New Roman"/>
          <w:color w:val="000000"/>
          <w:sz w:val="24"/>
          <w:szCs w:val="24"/>
          <w:lang w:val="pt-BR"/>
        </w:rPr>
      </w:pPr>
      <w:r>
        <w:rPr>
          <w:rFonts w:ascii="Times New Roman" w:eastAsia="Times New Roman" w:hAnsi="Times New Roman" w:cs="Times New Roman"/>
          <w:color w:val="000000"/>
          <w:sz w:val="24"/>
          <w:szCs w:val="24"/>
        </w:rPr>
        <w:t>-HCL nr.13/2024 privind alegerea presedintelui de sedinta;</w:t>
      </w:r>
    </w:p>
    <w:p w14:paraId="76E79664" w14:textId="6B81A0A1" w:rsidR="00E57B31" w:rsidRPr="00E57B31" w:rsidRDefault="00A04855" w:rsidP="00E57B31">
      <w:pPr>
        <w:tabs>
          <w:tab w:val="left" w:pos="810"/>
          <w:tab w:val="left" w:pos="900"/>
        </w:tabs>
        <w:spacing w:after="0" w:line="240" w:lineRule="auto"/>
        <w:ind w:firstLine="81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In temeiul </w:t>
      </w:r>
      <w:r w:rsidR="00E57B31" w:rsidRPr="00E57B31">
        <w:rPr>
          <w:rFonts w:ascii="Times New Roman" w:eastAsia="Times New Roman" w:hAnsi="Times New Roman" w:cs="Times New Roman"/>
          <w:sz w:val="24"/>
          <w:szCs w:val="24"/>
        </w:rPr>
        <w:t xml:space="preserve"> prevederilor </w:t>
      </w:r>
      <w:r w:rsidR="00E57B31" w:rsidRPr="00E57B31">
        <w:rPr>
          <w:rFonts w:ascii="Times New Roman" w:eastAsia="Times New Roman" w:hAnsi="Times New Roman" w:cs="Times New Roman"/>
          <w:b/>
          <w:sz w:val="24"/>
          <w:szCs w:val="24"/>
        </w:rPr>
        <w:t>art. 129 alin. (2) lit. „a” și alin. (3) lit. ,,a”,coroborate cu alin. (7) lit. „s”, art. 133 alin. (1), art. 139 alin. (1), art. 155 alin. (1) lit. „d” și lit. ”e”, coroborate cu alin. (5) lit. „c”, art. 196 alin. (1) lit. „a”, art. 197 alin. (1), alin. (2) și alin. (4), art. 198 alin. (1) și alin. (2), din O.U.G. nr. 57/03.07.2019 privind Codul administrativ, actualizată, cu modificările și completările ulterioare;</w:t>
      </w:r>
    </w:p>
    <w:p w14:paraId="4D87FC5C" w14:textId="06F3735C" w:rsidR="00E57B31" w:rsidRPr="00A04855" w:rsidRDefault="00E57B31" w:rsidP="00A04855">
      <w:pPr>
        <w:spacing w:after="0" w:line="240" w:lineRule="auto"/>
        <w:jc w:val="center"/>
        <w:rPr>
          <w:rFonts w:ascii="Times New Roman" w:eastAsia="Times New Roman" w:hAnsi="Times New Roman" w:cs="Times New Roman"/>
          <w:b/>
          <w:sz w:val="24"/>
          <w:szCs w:val="24"/>
          <w:u w:val="single"/>
          <w:lang w:val="fr-FR"/>
        </w:rPr>
      </w:pPr>
      <w:r w:rsidRPr="00E57B31">
        <w:rPr>
          <w:rFonts w:ascii="Times New Roman" w:eastAsia="Times New Roman" w:hAnsi="Times New Roman" w:cs="Times New Roman"/>
          <w:b/>
          <w:sz w:val="24"/>
          <w:szCs w:val="24"/>
          <w:u w:val="single"/>
          <w:lang w:val="fr-FR"/>
        </w:rPr>
        <w:t>H O T Ă R Ă Ş T E :</w:t>
      </w:r>
    </w:p>
    <w:p w14:paraId="74E92AEA" w14:textId="3C1C037A" w:rsidR="00E57B31" w:rsidRPr="00A04855" w:rsidRDefault="00E57B31" w:rsidP="00E57B31">
      <w:pPr>
        <w:spacing w:after="0" w:line="240" w:lineRule="auto"/>
        <w:ind w:firstLine="680"/>
        <w:jc w:val="both"/>
        <w:rPr>
          <w:rFonts w:ascii="Times New Roman" w:eastAsia="Times New Roman" w:hAnsi="Times New Roman" w:cs="Times New Roman"/>
          <w:bCs/>
          <w:sz w:val="24"/>
          <w:szCs w:val="24"/>
          <w:lang w:val="fr-FR"/>
        </w:rPr>
      </w:pPr>
      <w:r w:rsidRPr="00E57B31">
        <w:rPr>
          <w:rFonts w:ascii="Times New Roman" w:eastAsia="Times New Roman" w:hAnsi="Times New Roman" w:cs="Times New Roman"/>
          <w:b/>
          <w:sz w:val="24"/>
          <w:szCs w:val="24"/>
          <w:u w:val="single"/>
          <w:lang w:val="fr-FR"/>
        </w:rPr>
        <w:t>ART.1.</w:t>
      </w:r>
      <w:r w:rsidRPr="00A04855">
        <w:rPr>
          <w:rFonts w:ascii="Times New Roman" w:eastAsia="Times New Roman" w:hAnsi="Times New Roman" w:cs="Times New Roman"/>
          <w:bCs/>
          <w:sz w:val="24"/>
          <w:szCs w:val="24"/>
          <w:lang w:val="fr-FR"/>
        </w:rPr>
        <w:t xml:space="preserve">Se </w:t>
      </w:r>
      <w:proofErr w:type="spellStart"/>
      <w:r w:rsidRPr="00A04855">
        <w:rPr>
          <w:rFonts w:ascii="Times New Roman" w:eastAsia="Times New Roman" w:hAnsi="Times New Roman" w:cs="Times New Roman"/>
          <w:bCs/>
          <w:sz w:val="24"/>
          <w:szCs w:val="24"/>
          <w:lang w:val="fr-FR"/>
        </w:rPr>
        <w:t>aprobă</w:t>
      </w:r>
      <w:proofErr w:type="spellEnd"/>
      <w:r w:rsidRPr="00A04855">
        <w:rPr>
          <w:rFonts w:ascii="Times New Roman" w:eastAsia="Times New Roman" w:hAnsi="Times New Roman" w:cs="Times New Roman"/>
          <w:bCs/>
          <w:sz w:val="24"/>
          <w:szCs w:val="24"/>
          <w:lang w:val="fr-FR"/>
        </w:rPr>
        <w:t xml:space="preserve"> </w:t>
      </w:r>
      <w:proofErr w:type="spellStart"/>
      <w:r w:rsidRPr="00A04855">
        <w:rPr>
          <w:rFonts w:ascii="Times New Roman" w:eastAsia="Times New Roman" w:hAnsi="Times New Roman" w:cs="Times New Roman"/>
          <w:bCs/>
          <w:sz w:val="24"/>
          <w:szCs w:val="24"/>
          <w:lang w:val="fr-FR"/>
        </w:rPr>
        <w:t>Statutul</w:t>
      </w:r>
      <w:proofErr w:type="spellEnd"/>
      <w:r w:rsidRPr="00A04855">
        <w:rPr>
          <w:rFonts w:ascii="Times New Roman" w:eastAsia="Times New Roman" w:hAnsi="Times New Roman" w:cs="Times New Roman"/>
          <w:bCs/>
          <w:sz w:val="24"/>
          <w:szCs w:val="24"/>
          <w:lang w:val="fr-FR"/>
        </w:rPr>
        <w:t xml:space="preserve"> </w:t>
      </w:r>
      <w:proofErr w:type="spellStart"/>
      <w:r w:rsidRPr="00A04855">
        <w:rPr>
          <w:rFonts w:ascii="Times New Roman" w:eastAsia="Times New Roman" w:hAnsi="Times New Roman" w:cs="Times New Roman"/>
          <w:bCs/>
          <w:sz w:val="24"/>
          <w:szCs w:val="24"/>
          <w:lang w:val="fr-FR"/>
        </w:rPr>
        <w:t>Comunei</w:t>
      </w:r>
      <w:proofErr w:type="spellEnd"/>
      <w:r w:rsidRPr="00A04855">
        <w:rPr>
          <w:rFonts w:ascii="Times New Roman" w:eastAsia="Times New Roman" w:hAnsi="Times New Roman" w:cs="Times New Roman"/>
          <w:bCs/>
          <w:sz w:val="24"/>
          <w:szCs w:val="24"/>
          <w:lang w:val="fr-FR"/>
        </w:rPr>
        <w:t xml:space="preserve"> </w:t>
      </w:r>
      <w:r w:rsidR="00A04855" w:rsidRPr="00A04855">
        <w:rPr>
          <w:rFonts w:ascii="Times New Roman" w:eastAsia="Times New Roman" w:hAnsi="Times New Roman" w:cs="Times New Roman"/>
          <w:bCs/>
          <w:sz w:val="24"/>
          <w:szCs w:val="24"/>
          <w:lang w:val="fr-FR"/>
        </w:rPr>
        <w:t>Luica</w:t>
      </w:r>
      <w:r w:rsidRPr="00A04855">
        <w:rPr>
          <w:rFonts w:ascii="Times New Roman" w:eastAsia="Times New Roman" w:hAnsi="Times New Roman" w:cs="Times New Roman"/>
          <w:bCs/>
          <w:sz w:val="24"/>
          <w:szCs w:val="24"/>
          <w:lang w:val="fr-FR"/>
        </w:rPr>
        <w:t xml:space="preserve">, </w:t>
      </w:r>
      <w:proofErr w:type="spellStart"/>
      <w:r w:rsidRPr="00A04855">
        <w:rPr>
          <w:rFonts w:ascii="Times New Roman" w:eastAsia="Times New Roman" w:hAnsi="Times New Roman" w:cs="Times New Roman"/>
          <w:bCs/>
          <w:sz w:val="24"/>
          <w:szCs w:val="24"/>
          <w:lang w:val="fr-FR"/>
        </w:rPr>
        <w:t>județul</w:t>
      </w:r>
      <w:proofErr w:type="spellEnd"/>
      <w:r w:rsidRPr="00A04855">
        <w:rPr>
          <w:rFonts w:ascii="Times New Roman" w:eastAsia="Times New Roman" w:hAnsi="Times New Roman" w:cs="Times New Roman"/>
          <w:bCs/>
          <w:sz w:val="24"/>
          <w:szCs w:val="24"/>
          <w:lang w:val="fr-FR"/>
        </w:rPr>
        <w:t xml:space="preserve"> </w:t>
      </w:r>
      <w:proofErr w:type="spellStart"/>
      <w:r w:rsidR="00A04855" w:rsidRPr="00A04855">
        <w:rPr>
          <w:rFonts w:ascii="Times New Roman" w:eastAsia="Times New Roman" w:hAnsi="Times New Roman" w:cs="Times New Roman"/>
          <w:bCs/>
          <w:sz w:val="24"/>
          <w:szCs w:val="24"/>
          <w:lang w:val="fr-FR"/>
        </w:rPr>
        <w:t>Calarasi</w:t>
      </w:r>
      <w:proofErr w:type="spellEnd"/>
      <w:r w:rsidRPr="00A04855">
        <w:rPr>
          <w:rFonts w:ascii="Times New Roman" w:eastAsia="Times New Roman" w:hAnsi="Times New Roman" w:cs="Times New Roman"/>
          <w:bCs/>
          <w:sz w:val="24"/>
          <w:szCs w:val="24"/>
          <w:lang w:val="fr-FR"/>
        </w:rPr>
        <w:t xml:space="preserve">, </w:t>
      </w:r>
      <w:proofErr w:type="spellStart"/>
      <w:r w:rsidRPr="00A04855">
        <w:rPr>
          <w:rFonts w:ascii="Times New Roman" w:eastAsia="Times New Roman" w:hAnsi="Times New Roman" w:cs="Times New Roman"/>
          <w:bCs/>
          <w:sz w:val="24"/>
          <w:szCs w:val="24"/>
          <w:lang w:val="fr-FR"/>
        </w:rPr>
        <w:t>conform</w:t>
      </w:r>
      <w:proofErr w:type="spellEnd"/>
      <w:r w:rsidRPr="00A04855">
        <w:rPr>
          <w:rFonts w:ascii="Times New Roman" w:eastAsia="Times New Roman" w:hAnsi="Times New Roman" w:cs="Times New Roman"/>
          <w:bCs/>
          <w:sz w:val="24"/>
          <w:szCs w:val="24"/>
          <w:lang w:val="fr-FR"/>
        </w:rPr>
        <w:t xml:space="preserve"> </w:t>
      </w:r>
      <w:proofErr w:type="spellStart"/>
      <w:r w:rsidRPr="00A04855">
        <w:rPr>
          <w:rFonts w:ascii="Times New Roman" w:eastAsia="Times New Roman" w:hAnsi="Times New Roman" w:cs="Times New Roman"/>
          <w:bCs/>
          <w:sz w:val="24"/>
          <w:szCs w:val="24"/>
          <w:lang w:val="fr-FR"/>
        </w:rPr>
        <w:t>anexei</w:t>
      </w:r>
      <w:proofErr w:type="spellEnd"/>
      <w:r w:rsidRPr="00A04855">
        <w:rPr>
          <w:rFonts w:ascii="Times New Roman" w:eastAsia="Times New Roman" w:hAnsi="Times New Roman" w:cs="Times New Roman"/>
          <w:bCs/>
          <w:sz w:val="24"/>
          <w:szCs w:val="24"/>
          <w:lang w:val="fr-FR"/>
        </w:rPr>
        <w:t xml:space="preserve">, care face parte </w:t>
      </w:r>
      <w:proofErr w:type="spellStart"/>
      <w:r w:rsidRPr="00A04855">
        <w:rPr>
          <w:rFonts w:ascii="Times New Roman" w:eastAsia="Times New Roman" w:hAnsi="Times New Roman" w:cs="Times New Roman"/>
          <w:bCs/>
          <w:sz w:val="24"/>
          <w:szCs w:val="24"/>
          <w:lang w:val="fr-FR"/>
        </w:rPr>
        <w:t>integrantă</w:t>
      </w:r>
      <w:proofErr w:type="spellEnd"/>
      <w:r w:rsidRPr="00A04855">
        <w:rPr>
          <w:rFonts w:ascii="Times New Roman" w:eastAsia="Times New Roman" w:hAnsi="Times New Roman" w:cs="Times New Roman"/>
          <w:bCs/>
          <w:sz w:val="24"/>
          <w:szCs w:val="24"/>
          <w:lang w:val="fr-FR"/>
        </w:rPr>
        <w:t xml:space="preserve"> </w:t>
      </w:r>
      <w:proofErr w:type="spellStart"/>
      <w:r w:rsidRPr="00A04855">
        <w:rPr>
          <w:rFonts w:ascii="Times New Roman" w:eastAsia="Times New Roman" w:hAnsi="Times New Roman" w:cs="Times New Roman"/>
          <w:bCs/>
          <w:sz w:val="24"/>
          <w:szCs w:val="24"/>
          <w:lang w:val="fr-FR"/>
        </w:rPr>
        <w:t>din</w:t>
      </w:r>
      <w:proofErr w:type="spellEnd"/>
      <w:r w:rsidRPr="00A04855">
        <w:rPr>
          <w:rFonts w:ascii="Times New Roman" w:eastAsia="Times New Roman" w:hAnsi="Times New Roman" w:cs="Times New Roman"/>
          <w:bCs/>
          <w:sz w:val="24"/>
          <w:szCs w:val="24"/>
          <w:lang w:val="fr-FR"/>
        </w:rPr>
        <w:t xml:space="preserve"> </w:t>
      </w:r>
      <w:proofErr w:type="spellStart"/>
      <w:r w:rsidRPr="00A04855">
        <w:rPr>
          <w:rFonts w:ascii="Times New Roman" w:eastAsia="Times New Roman" w:hAnsi="Times New Roman" w:cs="Times New Roman"/>
          <w:bCs/>
          <w:sz w:val="24"/>
          <w:szCs w:val="24"/>
          <w:lang w:val="fr-FR"/>
        </w:rPr>
        <w:t>prezenta</w:t>
      </w:r>
      <w:proofErr w:type="spellEnd"/>
      <w:r w:rsidRPr="00A04855">
        <w:rPr>
          <w:rFonts w:ascii="Times New Roman" w:eastAsia="Times New Roman" w:hAnsi="Times New Roman" w:cs="Times New Roman"/>
          <w:bCs/>
          <w:sz w:val="24"/>
          <w:szCs w:val="24"/>
          <w:lang w:val="fr-FR"/>
        </w:rPr>
        <w:t xml:space="preserve"> </w:t>
      </w:r>
      <w:proofErr w:type="spellStart"/>
      <w:r w:rsidRPr="00A04855">
        <w:rPr>
          <w:rFonts w:ascii="Times New Roman" w:eastAsia="Times New Roman" w:hAnsi="Times New Roman" w:cs="Times New Roman"/>
          <w:bCs/>
          <w:sz w:val="24"/>
          <w:szCs w:val="24"/>
          <w:lang w:val="fr-FR"/>
        </w:rPr>
        <w:t>hotărâre</w:t>
      </w:r>
      <w:proofErr w:type="spellEnd"/>
      <w:r w:rsidRPr="00A04855">
        <w:rPr>
          <w:rFonts w:ascii="Times New Roman" w:eastAsia="Times New Roman" w:hAnsi="Times New Roman" w:cs="Times New Roman"/>
          <w:bCs/>
          <w:sz w:val="24"/>
          <w:szCs w:val="24"/>
          <w:lang w:val="fr-FR"/>
        </w:rPr>
        <w:t>.</w:t>
      </w:r>
    </w:p>
    <w:p w14:paraId="36270DFF" w14:textId="1220D689" w:rsidR="005F77D1" w:rsidRPr="00E57B31" w:rsidRDefault="00E57B31" w:rsidP="00A04855">
      <w:pPr>
        <w:spacing w:after="0" w:line="240" w:lineRule="auto"/>
        <w:ind w:firstLine="680"/>
        <w:jc w:val="both"/>
        <w:rPr>
          <w:rFonts w:ascii="Times New Roman" w:eastAsia="Times New Roman" w:hAnsi="Times New Roman" w:cs="Times New Roman"/>
          <w:sz w:val="24"/>
          <w:szCs w:val="24"/>
          <w:lang w:val="fr-FR"/>
        </w:rPr>
      </w:pPr>
      <w:r w:rsidRPr="00E57B31">
        <w:rPr>
          <w:rFonts w:ascii="Times New Roman" w:eastAsia="Times New Roman" w:hAnsi="Times New Roman" w:cs="Times New Roman"/>
          <w:b/>
          <w:sz w:val="24"/>
          <w:szCs w:val="24"/>
          <w:u w:val="single"/>
          <w:lang w:val="fr-FR"/>
        </w:rPr>
        <w:t>ART.2.</w:t>
      </w:r>
      <w:r w:rsidRPr="00E57B31">
        <w:rPr>
          <w:rFonts w:ascii="Times New Roman" w:eastAsia="Times New Roman" w:hAnsi="Times New Roman" w:cs="Times New Roman"/>
          <w:sz w:val="24"/>
          <w:szCs w:val="24"/>
          <w:lang w:val="fr-FR"/>
        </w:rPr>
        <w:t xml:space="preserve">Prevederile </w:t>
      </w:r>
      <w:proofErr w:type="spellStart"/>
      <w:r w:rsidRPr="00E57B31">
        <w:rPr>
          <w:rFonts w:ascii="Times New Roman" w:eastAsia="Times New Roman" w:hAnsi="Times New Roman" w:cs="Times New Roman"/>
          <w:sz w:val="24"/>
          <w:szCs w:val="24"/>
          <w:lang w:val="fr-FR"/>
        </w:rPr>
        <w:t>prezentei</w:t>
      </w:r>
      <w:proofErr w:type="spellEnd"/>
      <w:r w:rsidRPr="00E57B31">
        <w:rPr>
          <w:rFonts w:ascii="Times New Roman" w:eastAsia="Times New Roman" w:hAnsi="Times New Roman" w:cs="Times New Roman"/>
          <w:sz w:val="24"/>
          <w:szCs w:val="24"/>
          <w:lang w:val="fr-FR"/>
        </w:rPr>
        <w:t xml:space="preserve"> </w:t>
      </w:r>
      <w:proofErr w:type="spellStart"/>
      <w:r w:rsidRPr="00E57B31">
        <w:rPr>
          <w:rFonts w:ascii="Times New Roman" w:eastAsia="Times New Roman" w:hAnsi="Times New Roman" w:cs="Times New Roman"/>
          <w:sz w:val="24"/>
          <w:szCs w:val="24"/>
          <w:lang w:val="fr-FR"/>
        </w:rPr>
        <w:t>hotărâri</w:t>
      </w:r>
      <w:proofErr w:type="spellEnd"/>
      <w:r w:rsidRPr="00E57B31">
        <w:rPr>
          <w:rFonts w:ascii="Times New Roman" w:eastAsia="Times New Roman" w:hAnsi="Times New Roman" w:cs="Times New Roman"/>
          <w:sz w:val="24"/>
          <w:szCs w:val="24"/>
          <w:lang w:val="fr-FR"/>
        </w:rPr>
        <w:t xml:space="preserve"> vor fi </w:t>
      </w:r>
      <w:proofErr w:type="spellStart"/>
      <w:r w:rsidRPr="00E57B31">
        <w:rPr>
          <w:rFonts w:ascii="Times New Roman" w:eastAsia="Times New Roman" w:hAnsi="Times New Roman" w:cs="Times New Roman"/>
          <w:sz w:val="24"/>
          <w:szCs w:val="24"/>
          <w:lang w:val="fr-FR"/>
        </w:rPr>
        <w:t>duse</w:t>
      </w:r>
      <w:proofErr w:type="spellEnd"/>
      <w:r w:rsidRPr="00E57B31">
        <w:rPr>
          <w:rFonts w:ascii="Times New Roman" w:eastAsia="Times New Roman" w:hAnsi="Times New Roman" w:cs="Times New Roman"/>
          <w:sz w:val="24"/>
          <w:szCs w:val="24"/>
          <w:lang w:val="fr-FR"/>
        </w:rPr>
        <w:t xml:space="preserve"> la </w:t>
      </w:r>
      <w:proofErr w:type="spellStart"/>
      <w:r w:rsidRPr="00E57B31">
        <w:rPr>
          <w:rFonts w:ascii="Times New Roman" w:eastAsia="Times New Roman" w:hAnsi="Times New Roman" w:cs="Times New Roman"/>
          <w:sz w:val="24"/>
          <w:szCs w:val="24"/>
          <w:lang w:val="fr-FR"/>
        </w:rPr>
        <w:t>îndeplinire</w:t>
      </w:r>
      <w:proofErr w:type="spellEnd"/>
      <w:r w:rsidRPr="00E57B31">
        <w:rPr>
          <w:rFonts w:ascii="Times New Roman" w:eastAsia="Times New Roman" w:hAnsi="Times New Roman" w:cs="Times New Roman"/>
          <w:sz w:val="24"/>
          <w:szCs w:val="24"/>
          <w:lang w:val="fr-FR"/>
        </w:rPr>
        <w:t xml:space="preserve"> de </w:t>
      </w:r>
      <w:proofErr w:type="spellStart"/>
      <w:r w:rsidRPr="00E57B31">
        <w:rPr>
          <w:rFonts w:ascii="Times New Roman" w:eastAsia="Times New Roman" w:hAnsi="Times New Roman" w:cs="Times New Roman"/>
          <w:sz w:val="24"/>
          <w:szCs w:val="24"/>
          <w:lang w:val="fr-FR"/>
        </w:rPr>
        <w:t>primarul</w:t>
      </w:r>
      <w:proofErr w:type="spellEnd"/>
      <w:r w:rsidRPr="00E57B31">
        <w:rPr>
          <w:rFonts w:ascii="Times New Roman" w:eastAsia="Times New Roman" w:hAnsi="Times New Roman" w:cs="Times New Roman"/>
          <w:sz w:val="24"/>
          <w:szCs w:val="24"/>
          <w:lang w:val="fr-FR"/>
        </w:rPr>
        <w:t xml:space="preserve"> </w:t>
      </w:r>
      <w:proofErr w:type="spellStart"/>
      <w:r w:rsidRPr="00E57B31">
        <w:rPr>
          <w:rFonts w:ascii="Times New Roman" w:eastAsia="Times New Roman" w:hAnsi="Times New Roman" w:cs="Times New Roman"/>
          <w:sz w:val="24"/>
          <w:szCs w:val="24"/>
          <w:lang w:val="fr-FR"/>
        </w:rPr>
        <w:t>comunei</w:t>
      </w:r>
      <w:proofErr w:type="spellEnd"/>
      <w:r w:rsidRPr="00E57B31">
        <w:rPr>
          <w:rFonts w:ascii="Times New Roman" w:eastAsia="Times New Roman" w:hAnsi="Times New Roman" w:cs="Times New Roman"/>
          <w:sz w:val="24"/>
          <w:szCs w:val="24"/>
          <w:lang w:val="fr-FR"/>
        </w:rPr>
        <w:t xml:space="preserve"> </w:t>
      </w:r>
      <w:r w:rsidR="00A04855">
        <w:rPr>
          <w:rFonts w:ascii="Times New Roman" w:eastAsia="Times New Roman" w:hAnsi="Times New Roman" w:cs="Times New Roman"/>
          <w:sz w:val="24"/>
          <w:szCs w:val="24"/>
          <w:lang w:val="fr-FR"/>
        </w:rPr>
        <w:t>Luica</w:t>
      </w:r>
      <w:r w:rsidRPr="00E57B31">
        <w:rPr>
          <w:rFonts w:ascii="Times New Roman" w:eastAsia="Times New Roman" w:hAnsi="Times New Roman" w:cs="Times New Roman"/>
          <w:sz w:val="24"/>
          <w:szCs w:val="24"/>
          <w:lang w:val="fr-FR"/>
        </w:rPr>
        <w:t xml:space="preserve">, </w:t>
      </w:r>
      <w:proofErr w:type="spellStart"/>
      <w:proofErr w:type="gramStart"/>
      <w:r w:rsidRPr="00E57B31">
        <w:rPr>
          <w:rFonts w:ascii="Times New Roman" w:eastAsia="Times New Roman" w:hAnsi="Times New Roman" w:cs="Times New Roman"/>
          <w:sz w:val="24"/>
          <w:szCs w:val="24"/>
          <w:lang w:val="fr-FR"/>
        </w:rPr>
        <w:t>dl.</w:t>
      </w:r>
      <w:r w:rsidR="00A04855">
        <w:rPr>
          <w:rFonts w:ascii="Times New Roman" w:eastAsia="Times New Roman" w:hAnsi="Times New Roman" w:cs="Times New Roman"/>
          <w:sz w:val="24"/>
          <w:szCs w:val="24"/>
          <w:lang w:val="fr-FR"/>
        </w:rPr>
        <w:t>DOBRIN</w:t>
      </w:r>
      <w:proofErr w:type="spellEnd"/>
      <w:proofErr w:type="gramEnd"/>
      <w:r w:rsidR="00A04855">
        <w:rPr>
          <w:rFonts w:ascii="Times New Roman" w:eastAsia="Times New Roman" w:hAnsi="Times New Roman" w:cs="Times New Roman"/>
          <w:sz w:val="24"/>
          <w:szCs w:val="24"/>
          <w:lang w:val="fr-FR"/>
        </w:rPr>
        <w:t xml:space="preserve"> ION </w:t>
      </w:r>
      <w:r w:rsidRPr="00E57B31">
        <w:rPr>
          <w:rFonts w:ascii="Times New Roman" w:eastAsia="Times New Roman" w:hAnsi="Times New Roman" w:cs="Times New Roman"/>
          <w:sz w:val="24"/>
          <w:szCs w:val="24"/>
          <w:lang w:val="fr-FR"/>
        </w:rPr>
        <w:t>.</w:t>
      </w:r>
    </w:p>
    <w:p w14:paraId="251F84B6" w14:textId="58520F38" w:rsidR="00E57B31" w:rsidRPr="00A04855" w:rsidRDefault="00E57B31" w:rsidP="00A04855">
      <w:pPr>
        <w:spacing w:after="0" w:line="240" w:lineRule="auto"/>
        <w:ind w:firstLine="680"/>
        <w:jc w:val="both"/>
        <w:rPr>
          <w:rFonts w:ascii="Times New Roman" w:eastAsia="Times New Roman" w:hAnsi="Times New Roman" w:cs="Times New Roman"/>
          <w:bCs/>
          <w:sz w:val="24"/>
          <w:szCs w:val="24"/>
          <w:lang w:val="fr-FR"/>
        </w:rPr>
      </w:pPr>
      <w:r w:rsidRPr="00E57B31">
        <w:rPr>
          <w:rFonts w:ascii="Times New Roman" w:eastAsia="Times New Roman" w:hAnsi="Times New Roman" w:cs="Times New Roman"/>
          <w:b/>
          <w:sz w:val="24"/>
          <w:szCs w:val="24"/>
          <w:u w:val="single"/>
          <w:lang w:val="fr-FR"/>
        </w:rPr>
        <w:t>ART.</w:t>
      </w:r>
      <w:r w:rsidR="00A82C80">
        <w:rPr>
          <w:rFonts w:ascii="Times New Roman" w:eastAsia="Times New Roman" w:hAnsi="Times New Roman" w:cs="Times New Roman"/>
          <w:b/>
          <w:sz w:val="24"/>
          <w:szCs w:val="24"/>
          <w:u w:val="single"/>
          <w:lang w:val="fr-FR"/>
        </w:rPr>
        <w:t>3</w:t>
      </w:r>
      <w:r w:rsidRPr="00E57B31">
        <w:rPr>
          <w:rFonts w:ascii="Times New Roman" w:eastAsia="Times New Roman" w:hAnsi="Times New Roman" w:cs="Times New Roman"/>
          <w:b/>
          <w:sz w:val="24"/>
          <w:szCs w:val="24"/>
          <w:u w:val="single"/>
          <w:lang w:val="fr-FR"/>
        </w:rPr>
        <w:t>.</w:t>
      </w:r>
      <w:r w:rsidR="00A04855" w:rsidRPr="00A04855">
        <w:rPr>
          <w:rFonts w:ascii="Times New Roman" w:eastAsia="Times New Roman" w:hAnsi="Times New Roman" w:cs="Times New Roman"/>
          <w:bCs/>
          <w:sz w:val="24"/>
          <w:szCs w:val="24"/>
          <w:lang w:val="fr-FR"/>
        </w:rPr>
        <w:t xml:space="preserve">Secretarul </w:t>
      </w:r>
      <w:proofErr w:type="spellStart"/>
      <w:r w:rsidR="00A04855" w:rsidRPr="00A04855">
        <w:rPr>
          <w:rFonts w:ascii="Times New Roman" w:eastAsia="Times New Roman" w:hAnsi="Times New Roman" w:cs="Times New Roman"/>
          <w:bCs/>
          <w:sz w:val="24"/>
          <w:szCs w:val="24"/>
          <w:lang w:val="fr-FR"/>
        </w:rPr>
        <w:t>general</w:t>
      </w:r>
      <w:proofErr w:type="spellEnd"/>
      <w:r w:rsidR="00A04855" w:rsidRPr="00A04855">
        <w:rPr>
          <w:rFonts w:ascii="Times New Roman" w:eastAsia="Times New Roman" w:hAnsi="Times New Roman" w:cs="Times New Roman"/>
          <w:bCs/>
          <w:sz w:val="24"/>
          <w:szCs w:val="24"/>
          <w:lang w:val="fr-FR"/>
        </w:rPr>
        <w:t xml:space="preserve"> al </w:t>
      </w:r>
      <w:proofErr w:type="spellStart"/>
      <w:r w:rsidR="00A04855" w:rsidRPr="00A04855">
        <w:rPr>
          <w:rFonts w:ascii="Times New Roman" w:eastAsia="Times New Roman" w:hAnsi="Times New Roman" w:cs="Times New Roman"/>
          <w:bCs/>
          <w:sz w:val="24"/>
          <w:szCs w:val="24"/>
          <w:lang w:val="fr-FR"/>
        </w:rPr>
        <w:t>comunei</w:t>
      </w:r>
      <w:proofErr w:type="spellEnd"/>
      <w:r w:rsidR="00A04855" w:rsidRPr="00A04855">
        <w:rPr>
          <w:rFonts w:ascii="Times New Roman" w:eastAsia="Times New Roman" w:hAnsi="Times New Roman" w:cs="Times New Roman"/>
          <w:bCs/>
          <w:sz w:val="24"/>
          <w:szCs w:val="24"/>
          <w:lang w:val="fr-FR"/>
        </w:rPr>
        <w:t xml:space="preserve"> </w:t>
      </w:r>
      <w:proofErr w:type="spellStart"/>
      <w:proofErr w:type="gramStart"/>
      <w:r w:rsidR="00A04855" w:rsidRPr="00A04855">
        <w:rPr>
          <w:rFonts w:ascii="Times New Roman" w:eastAsia="Times New Roman" w:hAnsi="Times New Roman" w:cs="Times New Roman"/>
          <w:bCs/>
          <w:sz w:val="24"/>
          <w:szCs w:val="24"/>
          <w:lang w:val="fr-FR"/>
        </w:rPr>
        <w:t>Luica,judetul</w:t>
      </w:r>
      <w:proofErr w:type="spellEnd"/>
      <w:proofErr w:type="gramEnd"/>
      <w:r w:rsidR="00A04855" w:rsidRPr="00A04855">
        <w:rPr>
          <w:rFonts w:ascii="Times New Roman" w:eastAsia="Times New Roman" w:hAnsi="Times New Roman" w:cs="Times New Roman"/>
          <w:bCs/>
          <w:sz w:val="24"/>
          <w:szCs w:val="24"/>
          <w:lang w:val="fr-FR"/>
        </w:rPr>
        <w:t xml:space="preserve"> </w:t>
      </w:r>
      <w:proofErr w:type="spellStart"/>
      <w:r w:rsidR="00A04855" w:rsidRPr="00A04855">
        <w:rPr>
          <w:rFonts w:ascii="Times New Roman" w:eastAsia="Times New Roman" w:hAnsi="Times New Roman" w:cs="Times New Roman"/>
          <w:bCs/>
          <w:sz w:val="24"/>
          <w:szCs w:val="24"/>
          <w:lang w:val="fr-FR"/>
        </w:rPr>
        <w:t>Calarasi</w:t>
      </w:r>
      <w:proofErr w:type="spellEnd"/>
      <w:r w:rsidR="00A04855" w:rsidRPr="00A04855">
        <w:rPr>
          <w:rFonts w:ascii="Times New Roman" w:eastAsia="Times New Roman" w:hAnsi="Times New Roman" w:cs="Times New Roman"/>
          <w:bCs/>
          <w:sz w:val="24"/>
          <w:szCs w:val="24"/>
          <w:lang w:val="fr-FR"/>
        </w:rPr>
        <w:t xml:space="preserve"> va </w:t>
      </w:r>
      <w:proofErr w:type="spellStart"/>
      <w:r w:rsidR="00A04855" w:rsidRPr="00A04855">
        <w:rPr>
          <w:rFonts w:ascii="Times New Roman" w:eastAsia="Times New Roman" w:hAnsi="Times New Roman" w:cs="Times New Roman"/>
          <w:bCs/>
          <w:sz w:val="24"/>
          <w:szCs w:val="24"/>
          <w:lang w:val="fr-FR"/>
        </w:rPr>
        <w:t>comunica</w:t>
      </w:r>
      <w:proofErr w:type="spellEnd"/>
      <w:r w:rsidR="00A04855" w:rsidRPr="00A04855">
        <w:rPr>
          <w:rFonts w:ascii="Times New Roman" w:eastAsia="Times New Roman" w:hAnsi="Times New Roman" w:cs="Times New Roman"/>
          <w:bCs/>
          <w:sz w:val="24"/>
          <w:szCs w:val="24"/>
          <w:lang w:val="fr-FR"/>
        </w:rPr>
        <w:t xml:space="preserve"> </w:t>
      </w:r>
      <w:proofErr w:type="spellStart"/>
      <w:r w:rsidR="00A04855" w:rsidRPr="00A04855">
        <w:rPr>
          <w:rFonts w:ascii="Times New Roman" w:eastAsia="Times New Roman" w:hAnsi="Times New Roman" w:cs="Times New Roman"/>
          <w:bCs/>
          <w:sz w:val="24"/>
          <w:szCs w:val="24"/>
          <w:lang w:val="fr-FR"/>
        </w:rPr>
        <w:t>prevederile</w:t>
      </w:r>
      <w:proofErr w:type="spellEnd"/>
      <w:r w:rsidR="00A04855" w:rsidRPr="00A04855">
        <w:rPr>
          <w:rFonts w:ascii="Times New Roman" w:eastAsia="Times New Roman" w:hAnsi="Times New Roman" w:cs="Times New Roman"/>
          <w:bCs/>
          <w:sz w:val="24"/>
          <w:szCs w:val="24"/>
          <w:lang w:val="fr-FR"/>
        </w:rPr>
        <w:t xml:space="preserve"> </w:t>
      </w:r>
      <w:proofErr w:type="spellStart"/>
      <w:r w:rsidR="00A04855" w:rsidRPr="00A04855">
        <w:rPr>
          <w:rFonts w:ascii="Times New Roman" w:eastAsia="Times New Roman" w:hAnsi="Times New Roman" w:cs="Times New Roman"/>
          <w:bCs/>
          <w:sz w:val="24"/>
          <w:szCs w:val="24"/>
          <w:lang w:val="fr-FR"/>
        </w:rPr>
        <w:t>prezentei</w:t>
      </w:r>
      <w:proofErr w:type="spellEnd"/>
      <w:r w:rsidR="00A04855" w:rsidRPr="00A04855">
        <w:rPr>
          <w:rFonts w:ascii="Times New Roman" w:eastAsia="Times New Roman" w:hAnsi="Times New Roman" w:cs="Times New Roman"/>
          <w:bCs/>
          <w:sz w:val="24"/>
          <w:szCs w:val="24"/>
          <w:lang w:val="fr-FR"/>
        </w:rPr>
        <w:t xml:space="preserve"> </w:t>
      </w:r>
      <w:proofErr w:type="spellStart"/>
      <w:r w:rsidR="00A04855" w:rsidRPr="00A04855">
        <w:rPr>
          <w:rFonts w:ascii="Times New Roman" w:eastAsia="Times New Roman" w:hAnsi="Times New Roman" w:cs="Times New Roman"/>
          <w:bCs/>
          <w:sz w:val="24"/>
          <w:szCs w:val="24"/>
          <w:lang w:val="fr-FR"/>
        </w:rPr>
        <w:t>tuturor</w:t>
      </w:r>
      <w:proofErr w:type="spellEnd"/>
      <w:r w:rsidR="00A04855" w:rsidRPr="00A04855">
        <w:rPr>
          <w:rFonts w:ascii="Times New Roman" w:eastAsia="Times New Roman" w:hAnsi="Times New Roman" w:cs="Times New Roman"/>
          <w:bCs/>
          <w:sz w:val="24"/>
          <w:szCs w:val="24"/>
          <w:lang w:val="fr-FR"/>
        </w:rPr>
        <w:t xml:space="preserve"> </w:t>
      </w:r>
      <w:proofErr w:type="spellStart"/>
      <w:r w:rsidR="00A04855" w:rsidRPr="00A04855">
        <w:rPr>
          <w:rFonts w:ascii="Times New Roman" w:eastAsia="Times New Roman" w:hAnsi="Times New Roman" w:cs="Times New Roman"/>
          <w:bCs/>
          <w:sz w:val="24"/>
          <w:szCs w:val="24"/>
          <w:lang w:val="fr-FR"/>
        </w:rPr>
        <w:t>factorilor</w:t>
      </w:r>
      <w:proofErr w:type="spellEnd"/>
      <w:r w:rsidR="00A04855" w:rsidRPr="00A04855">
        <w:rPr>
          <w:rFonts w:ascii="Times New Roman" w:eastAsia="Times New Roman" w:hAnsi="Times New Roman" w:cs="Times New Roman"/>
          <w:bCs/>
          <w:sz w:val="24"/>
          <w:szCs w:val="24"/>
          <w:lang w:val="fr-FR"/>
        </w:rPr>
        <w:t xml:space="preserve"> </w:t>
      </w:r>
      <w:proofErr w:type="spellStart"/>
      <w:r w:rsidR="00A04855" w:rsidRPr="00A04855">
        <w:rPr>
          <w:rFonts w:ascii="Times New Roman" w:eastAsia="Times New Roman" w:hAnsi="Times New Roman" w:cs="Times New Roman"/>
          <w:bCs/>
          <w:sz w:val="24"/>
          <w:szCs w:val="24"/>
          <w:lang w:val="fr-FR"/>
        </w:rPr>
        <w:t>interesati</w:t>
      </w:r>
      <w:proofErr w:type="spellEnd"/>
      <w:r w:rsidR="00A04855" w:rsidRPr="00A04855">
        <w:rPr>
          <w:rFonts w:ascii="Times New Roman" w:eastAsia="Times New Roman" w:hAnsi="Times New Roman" w:cs="Times New Roman"/>
          <w:bCs/>
          <w:sz w:val="24"/>
          <w:szCs w:val="24"/>
          <w:lang w:val="fr-FR"/>
        </w:rPr>
        <w:t>.</w:t>
      </w:r>
    </w:p>
    <w:p w14:paraId="7615B057" w14:textId="77777777" w:rsidR="00A04855" w:rsidRDefault="00A04855" w:rsidP="00A04855">
      <w:pPr>
        <w:pStyle w:val="NoSpacing"/>
        <w:jc w:val="center"/>
        <w:rPr>
          <w:rFonts w:eastAsiaTheme="minorEastAsia"/>
          <w:b/>
          <w:sz w:val="24"/>
          <w:szCs w:val="24"/>
          <w:lang w:val="ro-RO" w:eastAsia="ro-RO"/>
        </w:rPr>
      </w:pPr>
      <w:r>
        <w:rPr>
          <w:rFonts w:eastAsiaTheme="minorEastAsia"/>
          <w:b/>
          <w:sz w:val="24"/>
          <w:szCs w:val="24"/>
          <w:lang w:val="ro-RO" w:eastAsia="ro-RO"/>
        </w:rPr>
        <w:t>PRESEDINTE SEDINTA</w:t>
      </w:r>
    </w:p>
    <w:p w14:paraId="16373E31" w14:textId="2149C5E5" w:rsidR="00A82C80" w:rsidRDefault="00A82C80" w:rsidP="00A04855">
      <w:pPr>
        <w:pStyle w:val="NoSpacing"/>
        <w:jc w:val="center"/>
        <w:rPr>
          <w:rFonts w:eastAsiaTheme="minorEastAsia"/>
          <w:b/>
          <w:sz w:val="24"/>
          <w:szCs w:val="24"/>
          <w:lang w:val="ro-RO" w:eastAsia="ro-RO"/>
        </w:rPr>
      </w:pPr>
      <w:r>
        <w:rPr>
          <w:rFonts w:eastAsiaTheme="minorEastAsia"/>
          <w:b/>
          <w:sz w:val="24"/>
          <w:szCs w:val="24"/>
          <w:lang w:val="ro-RO" w:eastAsia="ro-RO"/>
        </w:rPr>
        <w:t>DOBRIN NICOLAE</w:t>
      </w:r>
    </w:p>
    <w:p w14:paraId="579B723A" w14:textId="77777777" w:rsidR="00A04855" w:rsidRDefault="00A04855" w:rsidP="00A04855">
      <w:pPr>
        <w:spacing w:after="0" w:line="240" w:lineRule="auto"/>
        <w:rPr>
          <w:b/>
          <w:sz w:val="24"/>
          <w:szCs w:val="24"/>
        </w:rPr>
      </w:pPr>
    </w:p>
    <w:p w14:paraId="0179F3A4" w14:textId="61E98BF3" w:rsidR="00A04855" w:rsidRDefault="00A04855" w:rsidP="00A04855">
      <w:pPr>
        <w:spacing w:after="0" w:line="240" w:lineRule="auto"/>
        <w:rPr>
          <w:b/>
          <w:sz w:val="24"/>
          <w:szCs w:val="24"/>
        </w:rPr>
      </w:pPr>
      <w:r>
        <w:rPr>
          <w:b/>
          <w:sz w:val="24"/>
          <w:szCs w:val="24"/>
        </w:rPr>
        <w:t>Nr .</w:t>
      </w:r>
      <w:r w:rsidR="00B72E55">
        <w:rPr>
          <w:b/>
          <w:sz w:val="24"/>
          <w:szCs w:val="24"/>
        </w:rPr>
        <w:t>1</w:t>
      </w:r>
      <w:r w:rsidR="00C441D1">
        <w:rPr>
          <w:b/>
          <w:sz w:val="24"/>
          <w:szCs w:val="24"/>
        </w:rPr>
        <w:t>6</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Contrasemneaza secretar general,</w:t>
      </w:r>
      <w:r>
        <w:rPr>
          <w:b/>
          <w:sz w:val="24"/>
          <w:szCs w:val="24"/>
        </w:rPr>
        <w:tab/>
      </w:r>
      <w:r>
        <w:rPr>
          <w:b/>
          <w:sz w:val="24"/>
          <w:szCs w:val="24"/>
        </w:rPr>
        <w:tab/>
      </w:r>
      <w:r>
        <w:rPr>
          <w:b/>
          <w:sz w:val="24"/>
          <w:szCs w:val="24"/>
        </w:rPr>
        <w:tab/>
      </w:r>
      <w:r>
        <w:rPr>
          <w:b/>
          <w:sz w:val="24"/>
          <w:szCs w:val="24"/>
        </w:rPr>
        <w:tab/>
      </w:r>
    </w:p>
    <w:p w14:paraId="3E848284" w14:textId="77777777" w:rsidR="00A04855" w:rsidRDefault="00A04855" w:rsidP="00A04855">
      <w:pPr>
        <w:spacing w:after="0" w:line="240" w:lineRule="auto"/>
        <w:rPr>
          <w:b/>
          <w:sz w:val="24"/>
          <w:szCs w:val="24"/>
        </w:rPr>
      </w:pPr>
      <w:r>
        <w:rPr>
          <w:b/>
          <w:sz w:val="24"/>
          <w:szCs w:val="24"/>
        </w:rPr>
        <w:t>Adoptata la Luica</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Constantin  Cristiana</w:t>
      </w:r>
      <w:r>
        <w:rPr>
          <w:b/>
          <w:sz w:val="24"/>
          <w:szCs w:val="24"/>
        </w:rPr>
        <w:tab/>
      </w:r>
      <w:r>
        <w:rPr>
          <w:b/>
          <w:sz w:val="24"/>
          <w:szCs w:val="24"/>
        </w:rPr>
        <w:tab/>
      </w:r>
      <w:r>
        <w:rPr>
          <w:b/>
          <w:sz w:val="24"/>
          <w:szCs w:val="24"/>
        </w:rPr>
        <w:tab/>
      </w:r>
    </w:p>
    <w:p w14:paraId="7C8FD4AC" w14:textId="01E0C6BE" w:rsidR="00A04855" w:rsidRDefault="00A04855" w:rsidP="00A04855">
      <w:pPr>
        <w:spacing w:after="0" w:line="240" w:lineRule="auto"/>
        <w:rPr>
          <w:b/>
          <w:sz w:val="24"/>
          <w:szCs w:val="24"/>
        </w:rPr>
      </w:pPr>
      <w:r>
        <w:rPr>
          <w:b/>
          <w:sz w:val="24"/>
          <w:szCs w:val="24"/>
        </w:rPr>
        <w:t xml:space="preserve">Astazi </w:t>
      </w:r>
      <w:r>
        <w:rPr>
          <w:b/>
          <w:sz w:val="24"/>
          <w:szCs w:val="24"/>
        </w:rPr>
        <w:tab/>
      </w:r>
      <w:r w:rsidR="00C441D1">
        <w:rPr>
          <w:b/>
          <w:sz w:val="24"/>
          <w:szCs w:val="24"/>
        </w:rPr>
        <w:t>25.04.2024</w:t>
      </w:r>
      <w:r>
        <w:rPr>
          <w:b/>
          <w:sz w:val="24"/>
          <w:szCs w:val="24"/>
        </w:rPr>
        <w:tab/>
      </w:r>
      <w:r>
        <w:rPr>
          <w:b/>
          <w:sz w:val="24"/>
          <w:szCs w:val="24"/>
        </w:rPr>
        <w:tab/>
      </w:r>
      <w:r>
        <w:rPr>
          <w:b/>
          <w:sz w:val="24"/>
          <w:szCs w:val="24"/>
        </w:rPr>
        <w:tab/>
      </w:r>
      <w:r>
        <w:rPr>
          <w:b/>
          <w:sz w:val="24"/>
          <w:szCs w:val="24"/>
        </w:rPr>
        <w:tab/>
        <w:t>.</w:t>
      </w:r>
      <w:r>
        <w:rPr>
          <w:b/>
          <w:sz w:val="24"/>
          <w:szCs w:val="24"/>
        </w:rPr>
        <w:tab/>
      </w:r>
      <w:r>
        <w:rPr>
          <w:b/>
          <w:sz w:val="24"/>
          <w:szCs w:val="24"/>
        </w:rPr>
        <w:tab/>
      </w:r>
      <w:r>
        <w:rPr>
          <w:b/>
          <w:sz w:val="24"/>
          <w:szCs w:val="24"/>
        </w:rPr>
        <w:tab/>
      </w:r>
    </w:p>
    <w:p w14:paraId="34DEC42B" w14:textId="77777777" w:rsidR="00A04855" w:rsidRDefault="00A04855" w:rsidP="00A04855">
      <w:pPr>
        <w:spacing w:after="0" w:line="240" w:lineRule="auto"/>
        <w:rPr>
          <w:b/>
          <w:sz w:val="24"/>
          <w:szCs w:val="24"/>
        </w:rPr>
      </w:pPr>
      <w:r>
        <w:rPr>
          <w:b/>
          <w:sz w:val="24"/>
          <w:szCs w:val="24"/>
        </w:rPr>
        <w:t xml:space="preserve">Nr.consilieri prezenti-11 </w:t>
      </w:r>
    </w:p>
    <w:p w14:paraId="61187EDC" w14:textId="77777777" w:rsidR="00A04855" w:rsidRDefault="00A04855" w:rsidP="00A04855">
      <w:pPr>
        <w:spacing w:after="0" w:line="240" w:lineRule="auto"/>
        <w:rPr>
          <w:b/>
          <w:sz w:val="24"/>
          <w:szCs w:val="24"/>
        </w:rPr>
      </w:pPr>
      <w:r>
        <w:rPr>
          <w:b/>
          <w:sz w:val="24"/>
          <w:szCs w:val="24"/>
        </w:rPr>
        <w:t>Nr voturi pentru –11</w:t>
      </w:r>
    </w:p>
    <w:p w14:paraId="03C7A494" w14:textId="77777777" w:rsidR="00A04855" w:rsidRDefault="00A04855" w:rsidP="00A04855">
      <w:pPr>
        <w:spacing w:after="0" w:line="240" w:lineRule="auto"/>
        <w:rPr>
          <w:b/>
          <w:sz w:val="24"/>
          <w:szCs w:val="24"/>
        </w:rPr>
      </w:pPr>
      <w:r>
        <w:rPr>
          <w:b/>
          <w:sz w:val="24"/>
          <w:szCs w:val="24"/>
        </w:rPr>
        <w:t>Nr.voturi impotriva –0</w:t>
      </w:r>
    </w:p>
    <w:p w14:paraId="180770B3" w14:textId="77777777" w:rsidR="00A04855" w:rsidRDefault="00A04855" w:rsidP="00A04855">
      <w:pPr>
        <w:pStyle w:val="NoSpacing"/>
        <w:rPr>
          <w:b/>
          <w:bCs/>
        </w:rPr>
      </w:pPr>
    </w:p>
    <w:tbl>
      <w:tblPr>
        <w:tblpPr w:leftFromText="180" w:rightFromText="180" w:vertAnchor="page" w:horzAnchor="margin" w:tblpY="781"/>
        <w:tblW w:w="10613" w:type="dxa"/>
        <w:tblLook w:val="01E0" w:firstRow="1" w:lastRow="1" w:firstColumn="1" w:lastColumn="1" w:noHBand="0" w:noVBand="0"/>
      </w:tblPr>
      <w:tblGrid>
        <w:gridCol w:w="8496"/>
        <w:gridCol w:w="2117"/>
      </w:tblGrid>
      <w:tr w:rsidR="00B72E55" w:rsidRPr="00E57B31" w14:paraId="25CAA001" w14:textId="77777777" w:rsidTr="00125F00">
        <w:trPr>
          <w:trHeight w:val="1306"/>
        </w:trPr>
        <w:tc>
          <w:tcPr>
            <w:tcW w:w="8496" w:type="dxa"/>
          </w:tcPr>
          <w:p w14:paraId="77221FA0" w14:textId="77777777" w:rsidR="00B72E55" w:rsidRPr="00E57B31" w:rsidRDefault="00B72E55" w:rsidP="00125F00">
            <w:pPr>
              <w:spacing w:after="0" w:line="240" w:lineRule="auto"/>
              <w:rPr>
                <w:rFonts w:ascii="Times New Roman" w:eastAsia="Times New Roman" w:hAnsi="Times New Roman" w:cs="Times New Roman"/>
                <w:b/>
                <w:sz w:val="24"/>
                <w:szCs w:val="24"/>
              </w:rPr>
            </w:pPr>
            <w:r w:rsidRPr="00E57B31">
              <w:rPr>
                <w:rFonts w:ascii="Times New Roman" w:eastAsia="Times New Roman" w:hAnsi="Times New Roman" w:cs="Times New Roman"/>
                <w:b/>
                <w:sz w:val="24"/>
                <w:szCs w:val="24"/>
              </w:rPr>
              <w:lastRenderedPageBreak/>
              <w:t>ROMÂNIA</w:t>
            </w:r>
          </w:p>
          <w:p w14:paraId="73242379" w14:textId="77777777" w:rsidR="00B72E55" w:rsidRPr="00E57B31" w:rsidRDefault="00B72E55" w:rsidP="00125F00">
            <w:pPr>
              <w:spacing w:after="0" w:line="240" w:lineRule="auto"/>
              <w:rPr>
                <w:rFonts w:ascii="Times New Roman" w:eastAsia="Times New Roman" w:hAnsi="Times New Roman" w:cs="Times New Roman"/>
                <w:b/>
                <w:sz w:val="24"/>
                <w:szCs w:val="24"/>
              </w:rPr>
            </w:pPr>
            <w:r w:rsidRPr="00E57B31">
              <w:rPr>
                <w:rFonts w:ascii="Times New Roman" w:eastAsia="Times New Roman" w:hAnsi="Times New Roman" w:cs="Times New Roman"/>
                <w:b/>
                <w:sz w:val="24"/>
                <w:szCs w:val="24"/>
              </w:rPr>
              <w:t xml:space="preserve">JUDEŢUL </w:t>
            </w:r>
            <w:r>
              <w:rPr>
                <w:rFonts w:ascii="Times New Roman" w:eastAsia="Times New Roman" w:hAnsi="Times New Roman" w:cs="Times New Roman"/>
                <w:b/>
                <w:sz w:val="24"/>
                <w:szCs w:val="24"/>
              </w:rPr>
              <w:t>CALARASI</w:t>
            </w:r>
          </w:p>
          <w:p w14:paraId="4C71DDF4" w14:textId="77777777" w:rsidR="00B72E55" w:rsidRPr="00E57B31" w:rsidRDefault="00B72E55" w:rsidP="00125F00">
            <w:pPr>
              <w:spacing w:after="0" w:line="240" w:lineRule="auto"/>
              <w:rPr>
                <w:rFonts w:ascii="Times New Roman" w:eastAsia="Times New Roman" w:hAnsi="Times New Roman" w:cs="Times New Roman"/>
                <w:b/>
                <w:sz w:val="24"/>
                <w:szCs w:val="24"/>
              </w:rPr>
            </w:pPr>
            <w:r w:rsidRPr="00E57B31">
              <w:rPr>
                <w:rFonts w:ascii="Times New Roman" w:eastAsia="Times New Roman" w:hAnsi="Times New Roman" w:cs="Times New Roman"/>
                <w:b/>
                <w:sz w:val="24"/>
                <w:szCs w:val="24"/>
              </w:rPr>
              <w:t xml:space="preserve">COMUNA </w:t>
            </w:r>
            <w:r>
              <w:rPr>
                <w:rFonts w:ascii="Times New Roman" w:eastAsia="Times New Roman" w:hAnsi="Times New Roman" w:cs="Times New Roman"/>
                <w:b/>
                <w:sz w:val="24"/>
                <w:szCs w:val="24"/>
              </w:rPr>
              <w:t>LUICA</w:t>
            </w:r>
          </w:p>
          <w:p w14:paraId="4CBFABF0" w14:textId="6EAC4170" w:rsidR="00B72E55" w:rsidRDefault="00B72E55" w:rsidP="00125F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PRIMAR</w:t>
            </w:r>
          </w:p>
          <w:p w14:paraId="6C7D4095" w14:textId="2585568C" w:rsidR="00B72E55" w:rsidRPr="00B72E55" w:rsidRDefault="00B72E55" w:rsidP="00125F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NR.</w:t>
            </w:r>
            <w:r w:rsidR="00F00F0A">
              <w:rPr>
                <w:rFonts w:ascii="Times New Roman" w:eastAsia="Times New Roman" w:hAnsi="Times New Roman" w:cs="Times New Roman"/>
                <w:b/>
                <w:sz w:val="24"/>
                <w:szCs w:val="24"/>
              </w:rPr>
              <w:t>16</w:t>
            </w:r>
            <w:r>
              <w:rPr>
                <w:rFonts w:ascii="Times New Roman" w:eastAsia="Times New Roman" w:hAnsi="Times New Roman" w:cs="Times New Roman"/>
                <w:b/>
                <w:sz w:val="24"/>
                <w:szCs w:val="24"/>
              </w:rPr>
              <w:t>/18.04.2024</w:t>
            </w:r>
          </w:p>
          <w:p w14:paraId="7033F844" w14:textId="77777777" w:rsidR="00B72E55" w:rsidRDefault="00B72E55" w:rsidP="00125F00">
            <w:pPr>
              <w:spacing w:after="0" w:line="240" w:lineRule="auto"/>
              <w:rPr>
                <w:rFonts w:ascii="Times New Roman" w:eastAsia="Times New Roman" w:hAnsi="Times New Roman" w:cs="Times New Roman"/>
                <w:b/>
                <w:i/>
                <w:sz w:val="24"/>
                <w:szCs w:val="24"/>
                <w:u w:val="single"/>
              </w:rPr>
            </w:pPr>
          </w:p>
          <w:p w14:paraId="14C83FFE" w14:textId="77777777" w:rsidR="00B72E55" w:rsidRPr="00E57B31" w:rsidRDefault="00B72E55" w:rsidP="00125F00">
            <w:pPr>
              <w:spacing w:after="0" w:line="240" w:lineRule="auto"/>
              <w:rPr>
                <w:rFonts w:ascii="Times New Roman" w:eastAsia="Times New Roman" w:hAnsi="Times New Roman" w:cs="Times New Roman"/>
                <w:b/>
                <w:i/>
                <w:sz w:val="24"/>
                <w:szCs w:val="24"/>
                <w:u w:val="single"/>
              </w:rPr>
            </w:pPr>
          </w:p>
          <w:p w14:paraId="614BAD57" w14:textId="3CEDBFBA" w:rsidR="00B72E55" w:rsidRPr="00A04855" w:rsidRDefault="00B72E55" w:rsidP="00125F00">
            <w:pPr>
              <w:keepNext/>
              <w:keepLines/>
              <w:spacing w:after="0" w:line="240" w:lineRule="auto"/>
              <w:jc w:val="center"/>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PROIECT DE </w:t>
            </w:r>
            <w:r w:rsidRPr="00E57B31">
              <w:rPr>
                <w:rFonts w:ascii="Times New Roman" w:eastAsia="Times New Roman" w:hAnsi="Times New Roman" w:cs="Times New Roman"/>
                <w:b/>
                <w:sz w:val="24"/>
                <w:szCs w:val="24"/>
              </w:rPr>
              <w:t>H O T Ă R Â R E</w:t>
            </w:r>
          </w:p>
        </w:tc>
        <w:tc>
          <w:tcPr>
            <w:tcW w:w="2117" w:type="dxa"/>
          </w:tcPr>
          <w:p w14:paraId="2F45DA0B" w14:textId="77777777" w:rsidR="00B72E55" w:rsidRPr="00E57B31" w:rsidRDefault="00B72E55" w:rsidP="00125F00">
            <w:pPr>
              <w:spacing w:after="0" w:line="240" w:lineRule="auto"/>
              <w:jc w:val="right"/>
              <w:rPr>
                <w:rFonts w:ascii="Times New Roman" w:eastAsia="Times New Roman" w:hAnsi="Times New Roman" w:cs="Times New Roman"/>
                <w:b/>
                <w:sz w:val="24"/>
                <w:szCs w:val="24"/>
              </w:rPr>
            </w:pPr>
          </w:p>
        </w:tc>
      </w:tr>
    </w:tbl>
    <w:p w14:paraId="69690F31" w14:textId="77777777" w:rsidR="00B72E55" w:rsidRPr="00E57B31" w:rsidRDefault="00B72E55" w:rsidP="00B72E55">
      <w:pPr>
        <w:spacing w:after="0" w:line="240" w:lineRule="auto"/>
        <w:jc w:val="center"/>
        <w:rPr>
          <w:rFonts w:ascii="Times New Roman" w:eastAsia="Times New Roman" w:hAnsi="Times New Roman" w:cs="Times New Roman"/>
          <w:b/>
          <w:sz w:val="24"/>
          <w:szCs w:val="24"/>
        </w:rPr>
      </w:pPr>
      <w:r w:rsidRPr="00E57B31">
        <w:rPr>
          <w:rFonts w:ascii="Times New Roman" w:eastAsia="Times New Roman" w:hAnsi="Times New Roman" w:cs="Times New Roman"/>
          <w:b/>
          <w:sz w:val="24"/>
          <w:szCs w:val="24"/>
        </w:rPr>
        <w:t xml:space="preserve">Privind </w:t>
      </w:r>
      <w:r>
        <w:rPr>
          <w:rFonts w:ascii="Times New Roman" w:eastAsia="Times New Roman" w:hAnsi="Times New Roman" w:cs="Times New Roman"/>
          <w:b/>
          <w:sz w:val="24"/>
          <w:szCs w:val="24"/>
        </w:rPr>
        <w:t xml:space="preserve">aprobarea </w:t>
      </w:r>
      <w:r w:rsidRPr="00E57B31">
        <w:rPr>
          <w:rFonts w:ascii="Times New Roman" w:eastAsia="Times New Roman" w:hAnsi="Times New Roman" w:cs="Times New Roman"/>
          <w:b/>
          <w:sz w:val="24"/>
          <w:szCs w:val="24"/>
        </w:rPr>
        <w:t xml:space="preserve"> Statutului  Comunei </w:t>
      </w:r>
      <w:r>
        <w:rPr>
          <w:rFonts w:ascii="Times New Roman" w:eastAsia="Times New Roman" w:hAnsi="Times New Roman" w:cs="Times New Roman"/>
          <w:b/>
          <w:sz w:val="24"/>
          <w:szCs w:val="24"/>
        </w:rPr>
        <w:t>Luica</w:t>
      </w:r>
      <w:r w:rsidRPr="00E57B31">
        <w:rPr>
          <w:rFonts w:ascii="Times New Roman" w:eastAsia="Times New Roman" w:hAnsi="Times New Roman" w:cs="Times New Roman"/>
          <w:b/>
          <w:sz w:val="24"/>
          <w:szCs w:val="24"/>
        </w:rPr>
        <w:t xml:space="preserve">, județul </w:t>
      </w:r>
      <w:r>
        <w:rPr>
          <w:rFonts w:ascii="Times New Roman" w:eastAsia="Times New Roman" w:hAnsi="Times New Roman" w:cs="Times New Roman"/>
          <w:b/>
          <w:sz w:val="24"/>
          <w:szCs w:val="24"/>
        </w:rPr>
        <w:t>Calarasi</w:t>
      </w:r>
    </w:p>
    <w:p w14:paraId="7E78B9EA" w14:textId="77777777" w:rsidR="00B72E55" w:rsidRDefault="00B72E55" w:rsidP="00B72E55">
      <w:pPr>
        <w:spacing w:after="0" w:line="240" w:lineRule="auto"/>
        <w:jc w:val="center"/>
        <w:rPr>
          <w:rFonts w:ascii="Times New Roman" w:eastAsia="Arial" w:hAnsi="Times New Roman" w:cs="Times New Roman"/>
          <w:sz w:val="24"/>
          <w:szCs w:val="24"/>
        </w:rPr>
      </w:pPr>
    </w:p>
    <w:p w14:paraId="78815485" w14:textId="77777777" w:rsidR="00B72E55" w:rsidRDefault="00B72E55" w:rsidP="00B72E55">
      <w:pPr>
        <w:spacing w:after="0" w:line="240" w:lineRule="auto"/>
        <w:jc w:val="center"/>
        <w:rPr>
          <w:rFonts w:ascii="Times New Roman" w:eastAsia="Arial" w:hAnsi="Times New Roman" w:cs="Times New Roman"/>
          <w:sz w:val="24"/>
          <w:szCs w:val="24"/>
        </w:rPr>
      </w:pPr>
    </w:p>
    <w:p w14:paraId="14945EBE" w14:textId="1CDAEFE0" w:rsidR="00B72E55" w:rsidRPr="00E57B31" w:rsidRDefault="00B72E55" w:rsidP="00B72E55">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ab/>
        <w:t>DOBRIN ION – PRIMARUL COMUNEI LUICA,JUDETUL CALARASI.</w:t>
      </w:r>
    </w:p>
    <w:p w14:paraId="1B034C35" w14:textId="77777777" w:rsidR="00B72E55" w:rsidRPr="00E57B31" w:rsidRDefault="00B72E55" w:rsidP="00B72E55">
      <w:pPr>
        <w:tabs>
          <w:tab w:val="left" w:pos="540"/>
        </w:tabs>
        <w:spacing w:after="0" w:line="240" w:lineRule="auto"/>
        <w:ind w:firstLine="539"/>
        <w:jc w:val="both"/>
        <w:rPr>
          <w:rFonts w:ascii="Times New Roman" w:eastAsia="Arial" w:hAnsi="Times New Roman" w:cs="Times New Roman"/>
          <w:sz w:val="24"/>
          <w:szCs w:val="24"/>
        </w:rPr>
      </w:pPr>
      <w:r w:rsidRPr="00E57B31">
        <w:rPr>
          <w:rFonts w:ascii="Times New Roman" w:eastAsia="Arial" w:hAnsi="Times New Roman" w:cs="Times New Roman"/>
          <w:sz w:val="24"/>
          <w:szCs w:val="24"/>
        </w:rPr>
        <w:tab/>
      </w:r>
      <w:r>
        <w:rPr>
          <w:rFonts w:ascii="Times New Roman" w:eastAsia="Arial" w:hAnsi="Times New Roman" w:cs="Times New Roman"/>
          <w:sz w:val="24"/>
          <w:szCs w:val="24"/>
        </w:rPr>
        <w:t>Avand in vedere:</w:t>
      </w:r>
    </w:p>
    <w:p w14:paraId="688F5508" w14:textId="77777777" w:rsidR="00B72E55" w:rsidRPr="00E57B31" w:rsidRDefault="00B72E55" w:rsidP="00B72E55">
      <w:pPr>
        <w:numPr>
          <w:ilvl w:val="0"/>
          <w:numId w:val="1"/>
        </w:numPr>
        <w:tabs>
          <w:tab w:val="left" w:pos="540"/>
        </w:tabs>
        <w:spacing w:after="0" w:line="240" w:lineRule="auto"/>
        <w:ind w:left="0" w:firstLine="539"/>
        <w:contextualSpacing/>
        <w:jc w:val="both"/>
        <w:rPr>
          <w:rFonts w:ascii="Times New Roman" w:eastAsia="Arial" w:hAnsi="Times New Roman" w:cs="Times New Roman"/>
          <w:i/>
          <w:sz w:val="24"/>
          <w:szCs w:val="24"/>
        </w:rPr>
      </w:pPr>
      <w:r w:rsidRPr="00E57B31">
        <w:rPr>
          <w:rFonts w:ascii="Times New Roman" w:eastAsia="Arial" w:hAnsi="Times New Roman" w:cs="Times New Roman"/>
          <w:b/>
          <w:sz w:val="24"/>
          <w:szCs w:val="24"/>
        </w:rPr>
        <w:t xml:space="preserve">Referatul de aprobare nr. </w:t>
      </w:r>
      <w:r>
        <w:rPr>
          <w:rFonts w:ascii="Times New Roman" w:eastAsia="Arial" w:hAnsi="Times New Roman" w:cs="Times New Roman"/>
          <w:b/>
          <w:sz w:val="24"/>
          <w:szCs w:val="24"/>
        </w:rPr>
        <w:t xml:space="preserve">1246/18.04.2024 </w:t>
      </w:r>
      <w:r w:rsidRPr="00E57B31">
        <w:rPr>
          <w:rFonts w:ascii="Times New Roman" w:eastAsia="Arial" w:hAnsi="Times New Roman" w:cs="Times New Roman"/>
          <w:sz w:val="24"/>
          <w:szCs w:val="24"/>
        </w:rPr>
        <w:t>al d-lui primar,</w:t>
      </w:r>
      <w:r>
        <w:rPr>
          <w:rFonts w:ascii="Times New Roman" w:eastAsia="Arial" w:hAnsi="Times New Roman" w:cs="Times New Roman"/>
          <w:sz w:val="24"/>
          <w:szCs w:val="24"/>
        </w:rPr>
        <w:t xml:space="preserve">DOBRIN ION </w:t>
      </w:r>
      <w:r w:rsidRPr="00E57B31">
        <w:rPr>
          <w:rFonts w:ascii="Times New Roman" w:eastAsia="Arial" w:hAnsi="Times New Roman" w:cs="Times New Roman"/>
          <w:sz w:val="24"/>
          <w:szCs w:val="24"/>
        </w:rPr>
        <w:t>, în calitate de inițiator al proiectului de hotărâre;</w:t>
      </w:r>
    </w:p>
    <w:p w14:paraId="5DBE148E" w14:textId="77777777" w:rsidR="00B72E55" w:rsidRPr="00E57B31" w:rsidRDefault="00B72E55" w:rsidP="00B72E55">
      <w:pPr>
        <w:numPr>
          <w:ilvl w:val="0"/>
          <w:numId w:val="1"/>
        </w:numPr>
        <w:tabs>
          <w:tab w:val="left" w:pos="540"/>
        </w:tabs>
        <w:spacing w:after="0" w:line="240" w:lineRule="auto"/>
        <w:ind w:left="0" w:firstLine="539"/>
        <w:contextualSpacing/>
        <w:jc w:val="both"/>
        <w:rPr>
          <w:rFonts w:ascii="Times New Roman" w:eastAsia="Arial" w:hAnsi="Times New Roman" w:cs="Times New Roman"/>
          <w:i/>
          <w:sz w:val="24"/>
          <w:szCs w:val="24"/>
        </w:rPr>
      </w:pPr>
      <w:r w:rsidRPr="00E57B31">
        <w:rPr>
          <w:rFonts w:ascii="Times New Roman" w:eastAsia="Arial" w:hAnsi="Times New Roman" w:cs="Times New Roman"/>
          <w:b/>
          <w:sz w:val="24"/>
          <w:szCs w:val="24"/>
        </w:rPr>
        <w:t>Raportul de specialitate nr.</w:t>
      </w:r>
      <w:r>
        <w:rPr>
          <w:rFonts w:ascii="Times New Roman" w:eastAsia="Arial" w:hAnsi="Times New Roman" w:cs="Times New Roman"/>
          <w:b/>
          <w:sz w:val="24"/>
          <w:szCs w:val="24"/>
        </w:rPr>
        <w:t>1247/18.04.2024</w:t>
      </w:r>
      <w:r w:rsidRPr="00E57B31">
        <w:rPr>
          <w:rFonts w:ascii="Times New Roman" w:eastAsia="Arial" w:hAnsi="Times New Roman" w:cs="Times New Roman"/>
          <w:b/>
          <w:sz w:val="24"/>
          <w:szCs w:val="24"/>
        </w:rPr>
        <w:t xml:space="preserve">, </w:t>
      </w:r>
      <w:r w:rsidRPr="00E57B31">
        <w:rPr>
          <w:rFonts w:ascii="Times New Roman" w:eastAsia="Arial" w:hAnsi="Times New Roman" w:cs="Times New Roman"/>
          <w:sz w:val="24"/>
          <w:szCs w:val="24"/>
        </w:rPr>
        <w:t xml:space="preserve">întocmit de secretarul general al comunei </w:t>
      </w:r>
      <w:r>
        <w:rPr>
          <w:rFonts w:ascii="Times New Roman" w:eastAsia="Arial" w:hAnsi="Times New Roman" w:cs="Times New Roman"/>
          <w:sz w:val="24"/>
          <w:szCs w:val="24"/>
        </w:rPr>
        <w:t>Luica,</w:t>
      </w:r>
      <w:r w:rsidRPr="00E57B31">
        <w:rPr>
          <w:rFonts w:ascii="Times New Roman" w:eastAsia="Arial" w:hAnsi="Times New Roman" w:cs="Times New Roman"/>
          <w:sz w:val="24"/>
          <w:szCs w:val="24"/>
        </w:rPr>
        <w:t xml:space="preserve">județul </w:t>
      </w:r>
      <w:r>
        <w:rPr>
          <w:rFonts w:ascii="Times New Roman" w:eastAsia="Arial" w:hAnsi="Times New Roman" w:cs="Times New Roman"/>
          <w:sz w:val="24"/>
          <w:szCs w:val="24"/>
        </w:rPr>
        <w:t>Calarasi</w:t>
      </w:r>
      <w:r w:rsidRPr="00E57B31">
        <w:rPr>
          <w:rFonts w:ascii="Times New Roman" w:eastAsia="Arial" w:hAnsi="Times New Roman" w:cs="Times New Roman"/>
          <w:sz w:val="24"/>
          <w:szCs w:val="24"/>
        </w:rPr>
        <w:t xml:space="preserve">, prin care arată necesitatea actualizării Statutului Comunei </w:t>
      </w:r>
      <w:r>
        <w:rPr>
          <w:rFonts w:ascii="Times New Roman" w:eastAsia="Arial" w:hAnsi="Times New Roman" w:cs="Times New Roman"/>
          <w:sz w:val="24"/>
          <w:szCs w:val="24"/>
        </w:rPr>
        <w:t>Luica</w:t>
      </w:r>
      <w:r w:rsidRPr="00E57B31">
        <w:rPr>
          <w:rFonts w:ascii="Times New Roman" w:eastAsia="Arial" w:hAnsi="Times New Roman" w:cs="Times New Roman"/>
          <w:sz w:val="24"/>
          <w:szCs w:val="24"/>
        </w:rPr>
        <w:t>;</w:t>
      </w:r>
    </w:p>
    <w:p w14:paraId="60278711" w14:textId="77777777" w:rsidR="00B72E55" w:rsidRPr="00E57B31" w:rsidRDefault="00B72E55" w:rsidP="00B72E55">
      <w:pPr>
        <w:tabs>
          <w:tab w:val="left" w:pos="540"/>
        </w:tabs>
        <w:spacing w:after="0" w:line="240" w:lineRule="auto"/>
        <w:ind w:firstLine="539"/>
        <w:jc w:val="both"/>
        <w:rPr>
          <w:rFonts w:ascii="Times New Roman" w:eastAsia="Arial" w:hAnsi="Times New Roman" w:cs="Times New Roman"/>
          <w:i/>
          <w:sz w:val="24"/>
          <w:szCs w:val="24"/>
        </w:rPr>
      </w:pPr>
      <w:r>
        <w:rPr>
          <w:rFonts w:ascii="Times New Roman" w:eastAsia="Times New Roman" w:hAnsi="Times New Roman" w:cs="Times New Roman"/>
          <w:sz w:val="24"/>
          <w:szCs w:val="24"/>
        </w:rPr>
        <w:t xml:space="preserve">-Prevederile </w:t>
      </w:r>
      <w:r w:rsidRPr="00E57B31">
        <w:rPr>
          <w:rFonts w:ascii="Times New Roman" w:eastAsia="Times New Roman" w:hAnsi="Times New Roman" w:cs="Times New Roman"/>
          <w:sz w:val="24"/>
          <w:szCs w:val="24"/>
        </w:rPr>
        <w:t xml:space="preserve"> </w:t>
      </w:r>
      <w:r w:rsidRPr="00E57B31">
        <w:rPr>
          <w:rFonts w:ascii="Times New Roman" w:eastAsia="Times New Roman" w:hAnsi="Times New Roman" w:cs="Times New Roman"/>
          <w:b/>
          <w:sz w:val="24"/>
          <w:szCs w:val="24"/>
        </w:rPr>
        <w:t xml:space="preserve">art. 104,cele ale art. 289, alin. (16),precum si cele ale art. 1, alin. (2), lit. ,,a” din Anexa nr. 1 la O.U.G. nr. 57/2019 privind Codul administrativ, </w:t>
      </w:r>
      <w:r w:rsidRPr="00E57B31">
        <w:rPr>
          <w:rFonts w:ascii="Times New Roman" w:eastAsia="Times New Roman" w:hAnsi="Times New Roman" w:cs="Times New Roman"/>
          <w:sz w:val="24"/>
          <w:szCs w:val="24"/>
        </w:rPr>
        <w:t>actualizată, cu modificările și completările ulterioare;</w:t>
      </w:r>
    </w:p>
    <w:p w14:paraId="67757E33" w14:textId="77777777" w:rsidR="00B72E55" w:rsidRPr="00E57B31" w:rsidRDefault="00B72E55" w:rsidP="00B72E55">
      <w:pPr>
        <w:numPr>
          <w:ilvl w:val="0"/>
          <w:numId w:val="1"/>
        </w:numPr>
        <w:tabs>
          <w:tab w:val="left" w:pos="810"/>
          <w:tab w:val="left" w:pos="900"/>
        </w:tabs>
        <w:spacing w:after="0" w:line="240" w:lineRule="auto"/>
        <w:ind w:left="0" w:firstLine="680"/>
        <w:contextualSpacing/>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Prevederile </w:t>
      </w:r>
      <w:r w:rsidRPr="00E57B31">
        <w:rPr>
          <w:rFonts w:ascii="Times New Roman" w:eastAsia="Arial" w:hAnsi="Times New Roman" w:cs="Times New Roman"/>
          <w:b/>
          <w:sz w:val="24"/>
          <w:szCs w:val="24"/>
        </w:rPr>
        <w:t>art. 121 alin. (1-2) din Constituția României;</w:t>
      </w:r>
    </w:p>
    <w:p w14:paraId="2177615E" w14:textId="77777777" w:rsidR="00B72E55" w:rsidRPr="00E57B31" w:rsidRDefault="00B72E55" w:rsidP="00B72E55">
      <w:pPr>
        <w:numPr>
          <w:ilvl w:val="0"/>
          <w:numId w:val="1"/>
        </w:numPr>
        <w:tabs>
          <w:tab w:val="left" w:pos="810"/>
          <w:tab w:val="left" w:pos="900"/>
        </w:tabs>
        <w:spacing w:after="0" w:line="240" w:lineRule="auto"/>
        <w:ind w:left="0" w:firstLine="680"/>
        <w:contextualSpacing/>
        <w:jc w:val="both"/>
        <w:rPr>
          <w:rFonts w:ascii="Times New Roman" w:eastAsia="Arial" w:hAnsi="Times New Roman" w:cs="Times New Roman"/>
          <w:sz w:val="24"/>
          <w:szCs w:val="24"/>
        </w:rPr>
      </w:pPr>
      <w:r>
        <w:rPr>
          <w:rFonts w:ascii="Times New Roman" w:eastAsia="Arial" w:hAnsi="Times New Roman" w:cs="Times New Roman"/>
          <w:b/>
          <w:sz w:val="24"/>
          <w:szCs w:val="24"/>
        </w:rPr>
        <w:t xml:space="preserve">Prevederile </w:t>
      </w:r>
      <w:r w:rsidRPr="00E57B31">
        <w:rPr>
          <w:rFonts w:ascii="Times New Roman" w:eastAsia="Arial" w:hAnsi="Times New Roman" w:cs="Times New Roman"/>
          <w:b/>
          <w:sz w:val="24"/>
          <w:szCs w:val="24"/>
        </w:rPr>
        <w:t>art. 3 – 4 și art. 6 paragraful 1 din Carta europeană a autonomiei locale,</w:t>
      </w:r>
      <w:r w:rsidRPr="00E57B31">
        <w:rPr>
          <w:rFonts w:ascii="Times New Roman" w:eastAsia="Arial" w:hAnsi="Times New Roman" w:cs="Times New Roman"/>
          <w:sz w:val="24"/>
          <w:szCs w:val="24"/>
        </w:rPr>
        <w:t xml:space="preserve"> adoptată la Strasbourg la 15 octombrie 1985, ratificată prin Legea nr. 199/1997;</w:t>
      </w:r>
    </w:p>
    <w:p w14:paraId="7BDF09C5" w14:textId="77777777" w:rsidR="00B72E55" w:rsidRPr="00E57B31" w:rsidRDefault="00B72E55" w:rsidP="00B72E55">
      <w:pPr>
        <w:numPr>
          <w:ilvl w:val="0"/>
          <w:numId w:val="1"/>
        </w:numPr>
        <w:tabs>
          <w:tab w:val="left" w:pos="810"/>
          <w:tab w:val="left" w:pos="900"/>
        </w:tabs>
        <w:spacing w:after="0" w:line="240" w:lineRule="auto"/>
        <w:ind w:left="0" w:firstLine="680"/>
        <w:contextualSpacing/>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Prevederile </w:t>
      </w:r>
      <w:r w:rsidRPr="00E57B31">
        <w:rPr>
          <w:rFonts w:ascii="Times New Roman" w:eastAsia="Arial" w:hAnsi="Times New Roman" w:cs="Times New Roman"/>
          <w:b/>
          <w:sz w:val="24"/>
          <w:szCs w:val="24"/>
        </w:rPr>
        <w:t>art. 7 alin. (2) din Codul civil;</w:t>
      </w:r>
    </w:p>
    <w:p w14:paraId="3686B45E" w14:textId="77777777" w:rsidR="00B72E55" w:rsidRPr="00E57B31" w:rsidRDefault="00B72E55" w:rsidP="00B72E55">
      <w:pPr>
        <w:numPr>
          <w:ilvl w:val="0"/>
          <w:numId w:val="1"/>
        </w:numPr>
        <w:tabs>
          <w:tab w:val="left" w:pos="810"/>
          <w:tab w:val="left" w:pos="900"/>
        </w:tabs>
        <w:spacing w:after="0" w:line="240" w:lineRule="auto"/>
        <w:ind w:left="0" w:firstLine="680"/>
        <w:contextualSpacing/>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Prevederile </w:t>
      </w:r>
      <w:r w:rsidRPr="00E57B31">
        <w:rPr>
          <w:rFonts w:ascii="Times New Roman" w:eastAsia="Arial" w:hAnsi="Times New Roman" w:cs="Times New Roman"/>
          <w:b/>
          <w:sz w:val="24"/>
          <w:szCs w:val="24"/>
        </w:rPr>
        <w:t>Ordinului M.L.P.D.A. nr. 25/2021 pentru aprobarea modelului orientativ al statutului unității administrativ-teritoriale, precum și a modelului orientativ al regulamentului de organizare și funcționare a consiliului local – ANEXA 1;</w:t>
      </w:r>
    </w:p>
    <w:p w14:paraId="68C23FE8" w14:textId="77777777" w:rsidR="00B72E55" w:rsidRPr="00E57B31" w:rsidRDefault="00B72E55" w:rsidP="00B72E55">
      <w:pPr>
        <w:tabs>
          <w:tab w:val="left" w:pos="810"/>
          <w:tab w:val="left" w:pos="900"/>
        </w:tabs>
        <w:spacing w:after="0" w:line="240" w:lineRule="auto"/>
        <w:ind w:firstLine="811"/>
        <w:jc w:val="both"/>
        <w:rPr>
          <w:rFonts w:ascii="Times New Roman" w:eastAsia="Times New Roman" w:hAnsi="Times New Roman" w:cs="Times New Roman"/>
          <w:color w:val="000000"/>
          <w:sz w:val="24"/>
          <w:szCs w:val="24"/>
          <w:lang w:val="pt-BR"/>
        </w:rPr>
      </w:pPr>
      <w:r>
        <w:rPr>
          <w:rFonts w:ascii="Times New Roman" w:eastAsia="Times New Roman" w:hAnsi="Times New Roman" w:cs="Times New Roman"/>
          <w:color w:val="000000"/>
          <w:sz w:val="24"/>
          <w:szCs w:val="24"/>
          <w:lang w:val="pt-BR"/>
        </w:rPr>
        <w:t>-</w:t>
      </w:r>
      <w:r w:rsidRPr="00E57B31">
        <w:rPr>
          <w:rFonts w:ascii="Times New Roman" w:eastAsia="Times New Roman" w:hAnsi="Times New Roman" w:cs="Times New Roman"/>
          <w:color w:val="000000"/>
          <w:sz w:val="24"/>
          <w:szCs w:val="24"/>
          <w:lang w:val="pt-BR"/>
        </w:rPr>
        <w:t>prevederil</w:t>
      </w:r>
      <w:r>
        <w:rPr>
          <w:rFonts w:ascii="Times New Roman" w:eastAsia="Times New Roman" w:hAnsi="Times New Roman" w:cs="Times New Roman"/>
          <w:color w:val="000000"/>
          <w:sz w:val="24"/>
          <w:szCs w:val="24"/>
          <w:lang w:val="pt-BR"/>
        </w:rPr>
        <w:t xml:space="preserve">e </w:t>
      </w:r>
      <w:r w:rsidRPr="00E57B31">
        <w:rPr>
          <w:rFonts w:ascii="Times New Roman" w:eastAsia="Times New Roman" w:hAnsi="Times New Roman" w:cs="Times New Roman"/>
          <w:b/>
          <w:color w:val="000000"/>
          <w:sz w:val="24"/>
          <w:szCs w:val="24"/>
          <w:lang w:val="pt-BR"/>
        </w:rPr>
        <w:t xml:space="preserve">art. 2, art. 3 lit. ”e”, art. 7 din Legea nr. 52/2003 privind transparența decizională în administrația publică locală, </w:t>
      </w:r>
      <w:r w:rsidRPr="00E57B31">
        <w:rPr>
          <w:rFonts w:ascii="Times New Roman" w:eastAsia="Times New Roman" w:hAnsi="Times New Roman" w:cs="Times New Roman"/>
          <w:color w:val="000000"/>
          <w:sz w:val="24"/>
          <w:szCs w:val="24"/>
          <w:lang w:val="pt-BR"/>
        </w:rPr>
        <w:t>actualizată, cu modificările și completările ulterioare;</w:t>
      </w:r>
    </w:p>
    <w:p w14:paraId="7F1A853D" w14:textId="77777777" w:rsidR="00B72E55" w:rsidRDefault="00B72E55" w:rsidP="00B72E55">
      <w:pPr>
        <w:tabs>
          <w:tab w:val="left" w:pos="810"/>
          <w:tab w:val="left" w:pos="900"/>
        </w:tabs>
        <w:spacing w:after="0" w:line="240" w:lineRule="auto"/>
        <w:ind w:firstLine="8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pt-BR"/>
        </w:rPr>
        <w:t>-</w:t>
      </w:r>
      <w:r w:rsidRPr="00E57B31">
        <w:rPr>
          <w:rFonts w:ascii="Times New Roman" w:eastAsia="Times New Roman" w:hAnsi="Times New Roman" w:cs="Times New Roman"/>
          <w:color w:val="000000"/>
          <w:sz w:val="24"/>
          <w:szCs w:val="24"/>
          <w:lang w:val="pt-BR"/>
        </w:rPr>
        <w:t>avizul favorabil al comisiei de specialitate</w:t>
      </w:r>
      <w:r w:rsidRPr="00E57B31">
        <w:rPr>
          <w:rFonts w:ascii="Times New Roman" w:eastAsia="Times New Roman" w:hAnsi="Times New Roman" w:cs="Times New Roman"/>
          <w:color w:val="000000"/>
          <w:sz w:val="24"/>
          <w:szCs w:val="24"/>
        </w:rPr>
        <w:t xml:space="preserve"> din cadrul Consiliului Local al Comunei </w:t>
      </w:r>
      <w:r>
        <w:rPr>
          <w:rFonts w:ascii="Times New Roman" w:eastAsia="Times New Roman" w:hAnsi="Times New Roman" w:cs="Times New Roman"/>
          <w:color w:val="000000"/>
          <w:sz w:val="24"/>
          <w:szCs w:val="24"/>
        </w:rPr>
        <w:t>Luica</w:t>
      </w:r>
      <w:r w:rsidRPr="00E57B31">
        <w:rPr>
          <w:rFonts w:ascii="Times New Roman" w:eastAsia="Times New Roman" w:hAnsi="Times New Roman" w:cs="Times New Roman"/>
          <w:color w:val="000000"/>
          <w:sz w:val="24"/>
          <w:szCs w:val="24"/>
        </w:rPr>
        <w:t>;</w:t>
      </w:r>
    </w:p>
    <w:p w14:paraId="37766CD2" w14:textId="77777777" w:rsidR="00B72E55" w:rsidRPr="00E57B31" w:rsidRDefault="00B72E55" w:rsidP="00B72E55">
      <w:pPr>
        <w:tabs>
          <w:tab w:val="left" w:pos="810"/>
          <w:tab w:val="left" w:pos="900"/>
        </w:tabs>
        <w:spacing w:after="0" w:line="240" w:lineRule="auto"/>
        <w:ind w:firstLine="811"/>
        <w:jc w:val="both"/>
        <w:rPr>
          <w:rFonts w:ascii="Times New Roman" w:eastAsia="Times New Roman" w:hAnsi="Times New Roman" w:cs="Times New Roman"/>
          <w:color w:val="000000"/>
          <w:sz w:val="24"/>
          <w:szCs w:val="24"/>
          <w:lang w:val="pt-BR"/>
        </w:rPr>
      </w:pPr>
      <w:r>
        <w:rPr>
          <w:rFonts w:ascii="Times New Roman" w:eastAsia="Times New Roman" w:hAnsi="Times New Roman" w:cs="Times New Roman"/>
          <w:color w:val="000000"/>
          <w:sz w:val="24"/>
          <w:szCs w:val="24"/>
        </w:rPr>
        <w:t>-HCL nr.13/2024 privind alegerea presedintelui de sedinta;</w:t>
      </w:r>
    </w:p>
    <w:p w14:paraId="55399146" w14:textId="77777777" w:rsidR="00B72E55" w:rsidRPr="00E57B31" w:rsidRDefault="00B72E55" w:rsidP="00B72E55">
      <w:pPr>
        <w:tabs>
          <w:tab w:val="left" w:pos="810"/>
          <w:tab w:val="left" w:pos="900"/>
        </w:tabs>
        <w:spacing w:after="0" w:line="240" w:lineRule="auto"/>
        <w:ind w:firstLine="81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In temeiul </w:t>
      </w:r>
      <w:r w:rsidRPr="00E57B31">
        <w:rPr>
          <w:rFonts w:ascii="Times New Roman" w:eastAsia="Times New Roman" w:hAnsi="Times New Roman" w:cs="Times New Roman"/>
          <w:sz w:val="24"/>
          <w:szCs w:val="24"/>
        </w:rPr>
        <w:t xml:space="preserve"> prevederilor </w:t>
      </w:r>
      <w:r w:rsidRPr="00E57B31">
        <w:rPr>
          <w:rFonts w:ascii="Times New Roman" w:eastAsia="Times New Roman" w:hAnsi="Times New Roman" w:cs="Times New Roman"/>
          <w:b/>
          <w:sz w:val="24"/>
          <w:szCs w:val="24"/>
        </w:rPr>
        <w:t>art. 129 alin. (2) lit. „a” și alin. (3) lit. ,,a”,coroborate cu alin. (7) lit. „s”, art. 133 alin. (1), art. 139 alin. (1), art. 155 alin. (1) lit. „d” și lit. ”e”, coroborate cu alin. (5) lit. „c”, art. 196 alin. (1) lit. „a”, art. 197 alin. (1), alin. (2) și alin. (4), art. 198 alin. (1) și alin. (2), din O.U.G. nr. 57/03.07.2019 privind Codul administrativ, actualizată, cu modificările și completările ulterioare;</w:t>
      </w:r>
    </w:p>
    <w:p w14:paraId="1C87143B" w14:textId="77777777" w:rsidR="00B72E55" w:rsidRPr="00A04855" w:rsidRDefault="00B72E55" w:rsidP="00B72E55">
      <w:pPr>
        <w:spacing w:after="0" w:line="240" w:lineRule="auto"/>
        <w:jc w:val="center"/>
        <w:rPr>
          <w:rFonts w:ascii="Times New Roman" w:eastAsia="Times New Roman" w:hAnsi="Times New Roman" w:cs="Times New Roman"/>
          <w:b/>
          <w:sz w:val="24"/>
          <w:szCs w:val="24"/>
          <w:u w:val="single"/>
          <w:lang w:val="fr-FR"/>
        </w:rPr>
      </w:pPr>
      <w:r w:rsidRPr="00E57B31">
        <w:rPr>
          <w:rFonts w:ascii="Times New Roman" w:eastAsia="Times New Roman" w:hAnsi="Times New Roman" w:cs="Times New Roman"/>
          <w:b/>
          <w:sz w:val="24"/>
          <w:szCs w:val="24"/>
          <w:u w:val="single"/>
          <w:lang w:val="fr-FR"/>
        </w:rPr>
        <w:t>H O T Ă R Ă Ş T E :</w:t>
      </w:r>
    </w:p>
    <w:p w14:paraId="051FE132" w14:textId="77777777" w:rsidR="00B72E55" w:rsidRPr="00A04855" w:rsidRDefault="00B72E55" w:rsidP="00B72E55">
      <w:pPr>
        <w:spacing w:after="0" w:line="240" w:lineRule="auto"/>
        <w:ind w:firstLine="680"/>
        <w:jc w:val="both"/>
        <w:rPr>
          <w:rFonts w:ascii="Times New Roman" w:eastAsia="Times New Roman" w:hAnsi="Times New Roman" w:cs="Times New Roman"/>
          <w:bCs/>
          <w:sz w:val="24"/>
          <w:szCs w:val="24"/>
          <w:lang w:val="fr-FR"/>
        </w:rPr>
      </w:pPr>
      <w:r w:rsidRPr="00E57B31">
        <w:rPr>
          <w:rFonts w:ascii="Times New Roman" w:eastAsia="Times New Roman" w:hAnsi="Times New Roman" w:cs="Times New Roman"/>
          <w:b/>
          <w:sz w:val="24"/>
          <w:szCs w:val="24"/>
          <w:u w:val="single"/>
          <w:lang w:val="fr-FR"/>
        </w:rPr>
        <w:t>ART.1.</w:t>
      </w:r>
      <w:r w:rsidRPr="00A04855">
        <w:rPr>
          <w:rFonts w:ascii="Times New Roman" w:eastAsia="Times New Roman" w:hAnsi="Times New Roman" w:cs="Times New Roman"/>
          <w:bCs/>
          <w:sz w:val="24"/>
          <w:szCs w:val="24"/>
          <w:lang w:val="fr-FR"/>
        </w:rPr>
        <w:t xml:space="preserve">Se </w:t>
      </w:r>
      <w:proofErr w:type="spellStart"/>
      <w:r w:rsidRPr="00A04855">
        <w:rPr>
          <w:rFonts w:ascii="Times New Roman" w:eastAsia="Times New Roman" w:hAnsi="Times New Roman" w:cs="Times New Roman"/>
          <w:bCs/>
          <w:sz w:val="24"/>
          <w:szCs w:val="24"/>
          <w:lang w:val="fr-FR"/>
        </w:rPr>
        <w:t>aprobă</w:t>
      </w:r>
      <w:proofErr w:type="spellEnd"/>
      <w:r w:rsidRPr="00A04855">
        <w:rPr>
          <w:rFonts w:ascii="Times New Roman" w:eastAsia="Times New Roman" w:hAnsi="Times New Roman" w:cs="Times New Roman"/>
          <w:bCs/>
          <w:sz w:val="24"/>
          <w:szCs w:val="24"/>
          <w:lang w:val="fr-FR"/>
        </w:rPr>
        <w:t xml:space="preserve"> </w:t>
      </w:r>
      <w:proofErr w:type="spellStart"/>
      <w:r w:rsidRPr="00A04855">
        <w:rPr>
          <w:rFonts w:ascii="Times New Roman" w:eastAsia="Times New Roman" w:hAnsi="Times New Roman" w:cs="Times New Roman"/>
          <w:bCs/>
          <w:sz w:val="24"/>
          <w:szCs w:val="24"/>
          <w:lang w:val="fr-FR"/>
        </w:rPr>
        <w:t>Statutul</w:t>
      </w:r>
      <w:proofErr w:type="spellEnd"/>
      <w:r w:rsidRPr="00A04855">
        <w:rPr>
          <w:rFonts w:ascii="Times New Roman" w:eastAsia="Times New Roman" w:hAnsi="Times New Roman" w:cs="Times New Roman"/>
          <w:bCs/>
          <w:sz w:val="24"/>
          <w:szCs w:val="24"/>
          <w:lang w:val="fr-FR"/>
        </w:rPr>
        <w:t xml:space="preserve"> </w:t>
      </w:r>
      <w:proofErr w:type="spellStart"/>
      <w:r w:rsidRPr="00A04855">
        <w:rPr>
          <w:rFonts w:ascii="Times New Roman" w:eastAsia="Times New Roman" w:hAnsi="Times New Roman" w:cs="Times New Roman"/>
          <w:bCs/>
          <w:sz w:val="24"/>
          <w:szCs w:val="24"/>
          <w:lang w:val="fr-FR"/>
        </w:rPr>
        <w:t>Comunei</w:t>
      </w:r>
      <w:proofErr w:type="spellEnd"/>
      <w:r w:rsidRPr="00A04855">
        <w:rPr>
          <w:rFonts w:ascii="Times New Roman" w:eastAsia="Times New Roman" w:hAnsi="Times New Roman" w:cs="Times New Roman"/>
          <w:bCs/>
          <w:sz w:val="24"/>
          <w:szCs w:val="24"/>
          <w:lang w:val="fr-FR"/>
        </w:rPr>
        <w:t xml:space="preserve"> Luica, </w:t>
      </w:r>
      <w:proofErr w:type="spellStart"/>
      <w:r w:rsidRPr="00A04855">
        <w:rPr>
          <w:rFonts w:ascii="Times New Roman" w:eastAsia="Times New Roman" w:hAnsi="Times New Roman" w:cs="Times New Roman"/>
          <w:bCs/>
          <w:sz w:val="24"/>
          <w:szCs w:val="24"/>
          <w:lang w:val="fr-FR"/>
        </w:rPr>
        <w:t>județul</w:t>
      </w:r>
      <w:proofErr w:type="spellEnd"/>
      <w:r w:rsidRPr="00A04855">
        <w:rPr>
          <w:rFonts w:ascii="Times New Roman" w:eastAsia="Times New Roman" w:hAnsi="Times New Roman" w:cs="Times New Roman"/>
          <w:bCs/>
          <w:sz w:val="24"/>
          <w:szCs w:val="24"/>
          <w:lang w:val="fr-FR"/>
        </w:rPr>
        <w:t xml:space="preserve"> </w:t>
      </w:r>
      <w:proofErr w:type="spellStart"/>
      <w:r w:rsidRPr="00A04855">
        <w:rPr>
          <w:rFonts w:ascii="Times New Roman" w:eastAsia="Times New Roman" w:hAnsi="Times New Roman" w:cs="Times New Roman"/>
          <w:bCs/>
          <w:sz w:val="24"/>
          <w:szCs w:val="24"/>
          <w:lang w:val="fr-FR"/>
        </w:rPr>
        <w:t>Calarasi</w:t>
      </w:r>
      <w:proofErr w:type="spellEnd"/>
      <w:r w:rsidRPr="00A04855">
        <w:rPr>
          <w:rFonts w:ascii="Times New Roman" w:eastAsia="Times New Roman" w:hAnsi="Times New Roman" w:cs="Times New Roman"/>
          <w:bCs/>
          <w:sz w:val="24"/>
          <w:szCs w:val="24"/>
          <w:lang w:val="fr-FR"/>
        </w:rPr>
        <w:t xml:space="preserve">, </w:t>
      </w:r>
      <w:proofErr w:type="spellStart"/>
      <w:r w:rsidRPr="00A04855">
        <w:rPr>
          <w:rFonts w:ascii="Times New Roman" w:eastAsia="Times New Roman" w:hAnsi="Times New Roman" w:cs="Times New Roman"/>
          <w:bCs/>
          <w:sz w:val="24"/>
          <w:szCs w:val="24"/>
          <w:lang w:val="fr-FR"/>
        </w:rPr>
        <w:t>conform</w:t>
      </w:r>
      <w:proofErr w:type="spellEnd"/>
      <w:r w:rsidRPr="00A04855">
        <w:rPr>
          <w:rFonts w:ascii="Times New Roman" w:eastAsia="Times New Roman" w:hAnsi="Times New Roman" w:cs="Times New Roman"/>
          <w:bCs/>
          <w:sz w:val="24"/>
          <w:szCs w:val="24"/>
          <w:lang w:val="fr-FR"/>
        </w:rPr>
        <w:t xml:space="preserve"> </w:t>
      </w:r>
      <w:proofErr w:type="spellStart"/>
      <w:r w:rsidRPr="00A04855">
        <w:rPr>
          <w:rFonts w:ascii="Times New Roman" w:eastAsia="Times New Roman" w:hAnsi="Times New Roman" w:cs="Times New Roman"/>
          <w:bCs/>
          <w:sz w:val="24"/>
          <w:szCs w:val="24"/>
          <w:lang w:val="fr-FR"/>
        </w:rPr>
        <w:t>anexei</w:t>
      </w:r>
      <w:proofErr w:type="spellEnd"/>
      <w:r w:rsidRPr="00A04855">
        <w:rPr>
          <w:rFonts w:ascii="Times New Roman" w:eastAsia="Times New Roman" w:hAnsi="Times New Roman" w:cs="Times New Roman"/>
          <w:bCs/>
          <w:sz w:val="24"/>
          <w:szCs w:val="24"/>
          <w:lang w:val="fr-FR"/>
        </w:rPr>
        <w:t xml:space="preserve">, care face parte </w:t>
      </w:r>
      <w:proofErr w:type="spellStart"/>
      <w:r w:rsidRPr="00A04855">
        <w:rPr>
          <w:rFonts w:ascii="Times New Roman" w:eastAsia="Times New Roman" w:hAnsi="Times New Roman" w:cs="Times New Roman"/>
          <w:bCs/>
          <w:sz w:val="24"/>
          <w:szCs w:val="24"/>
          <w:lang w:val="fr-FR"/>
        </w:rPr>
        <w:t>integrantă</w:t>
      </w:r>
      <w:proofErr w:type="spellEnd"/>
      <w:r w:rsidRPr="00A04855">
        <w:rPr>
          <w:rFonts w:ascii="Times New Roman" w:eastAsia="Times New Roman" w:hAnsi="Times New Roman" w:cs="Times New Roman"/>
          <w:bCs/>
          <w:sz w:val="24"/>
          <w:szCs w:val="24"/>
          <w:lang w:val="fr-FR"/>
        </w:rPr>
        <w:t xml:space="preserve"> </w:t>
      </w:r>
      <w:proofErr w:type="spellStart"/>
      <w:r w:rsidRPr="00A04855">
        <w:rPr>
          <w:rFonts w:ascii="Times New Roman" w:eastAsia="Times New Roman" w:hAnsi="Times New Roman" w:cs="Times New Roman"/>
          <w:bCs/>
          <w:sz w:val="24"/>
          <w:szCs w:val="24"/>
          <w:lang w:val="fr-FR"/>
        </w:rPr>
        <w:t>din</w:t>
      </w:r>
      <w:proofErr w:type="spellEnd"/>
      <w:r w:rsidRPr="00A04855">
        <w:rPr>
          <w:rFonts w:ascii="Times New Roman" w:eastAsia="Times New Roman" w:hAnsi="Times New Roman" w:cs="Times New Roman"/>
          <w:bCs/>
          <w:sz w:val="24"/>
          <w:szCs w:val="24"/>
          <w:lang w:val="fr-FR"/>
        </w:rPr>
        <w:t xml:space="preserve"> </w:t>
      </w:r>
      <w:proofErr w:type="spellStart"/>
      <w:r w:rsidRPr="00A04855">
        <w:rPr>
          <w:rFonts w:ascii="Times New Roman" w:eastAsia="Times New Roman" w:hAnsi="Times New Roman" w:cs="Times New Roman"/>
          <w:bCs/>
          <w:sz w:val="24"/>
          <w:szCs w:val="24"/>
          <w:lang w:val="fr-FR"/>
        </w:rPr>
        <w:t>prezenta</w:t>
      </w:r>
      <w:proofErr w:type="spellEnd"/>
      <w:r w:rsidRPr="00A04855">
        <w:rPr>
          <w:rFonts w:ascii="Times New Roman" w:eastAsia="Times New Roman" w:hAnsi="Times New Roman" w:cs="Times New Roman"/>
          <w:bCs/>
          <w:sz w:val="24"/>
          <w:szCs w:val="24"/>
          <w:lang w:val="fr-FR"/>
        </w:rPr>
        <w:t xml:space="preserve"> </w:t>
      </w:r>
      <w:proofErr w:type="spellStart"/>
      <w:r w:rsidRPr="00A04855">
        <w:rPr>
          <w:rFonts w:ascii="Times New Roman" w:eastAsia="Times New Roman" w:hAnsi="Times New Roman" w:cs="Times New Roman"/>
          <w:bCs/>
          <w:sz w:val="24"/>
          <w:szCs w:val="24"/>
          <w:lang w:val="fr-FR"/>
        </w:rPr>
        <w:t>hotărâre</w:t>
      </w:r>
      <w:proofErr w:type="spellEnd"/>
      <w:r w:rsidRPr="00A04855">
        <w:rPr>
          <w:rFonts w:ascii="Times New Roman" w:eastAsia="Times New Roman" w:hAnsi="Times New Roman" w:cs="Times New Roman"/>
          <w:bCs/>
          <w:sz w:val="24"/>
          <w:szCs w:val="24"/>
          <w:lang w:val="fr-FR"/>
        </w:rPr>
        <w:t>.</w:t>
      </w:r>
    </w:p>
    <w:p w14:paraId="330EF2C3" w14:textId="77777777" w:rsidR="00B72E55" w:rsidRPr="00E57B31" w:rsidRDefault="00B72E55" w:rsidP="00B72E55">
      <w:pPr>
        <w:spacing w:after="0" w:line="240" w:lineRule="auto"/>
        <w:ind w:firstLine="680"/>
        <w:jc w:val="both"/>
        <w:rPr>
          <w:rFonts w:ascii="Times New Roman" w:eastAsia="Times New Roman" w:hAnsi="Times New Roman" w:cs="Times New Roman"/>
          <w:sz w:val="24"/>
          <w:szCs w:val="24"/>
          <w:lang w:val="fr-FR"/>
        </w:rPr>
      </w:pPr>
      <w:r w:rsidRPr="00E57B31">
        <w:rPr>
          <w:rFonts w:ascii="Times New Roman" w:eastAsia="Times New Roman" w:hAnsi="Times New Roman" w:cs="Times New Roman"/>
          <w:b/>
          <w:sz w:val="24"/>
          <w:szCs w:val="24"/>
          <w:u w:val="single"/>
          <w:lang w:val="fr-FR"/>
        </w:rPr>
        <w:t>ART.2.</w:t>
      </w:r>
      <w:r w:rsidRPr="00E57B31">
        <w:rPr>
          <w:rFonts w:ascii="Times New Roman" w:eastAsia="Times New Roman" w:hAnsi="Times New Roman" w:cs="Times New Roman"/>
          <w:sz w:val="24"/>
          <w:szCs w:val="24"/>
          <w:lang w:val="fr-FR"/>
        </w:rPr>
        <w:t xml:space="preserve">Prevederile </w:t>
      </w:r>
      <w:proofErr w:type="spellStart"/>
      <w:r w:rsidRPr="00E57B31">
        <w:rPr>
          <w:rFonts w:ascii="Times New Roman" w:eastAsia="Times New Roman" w:hAnsi="Times New Roman" w:cs="Times New Roman"/>
          <w:sz w:val="24"/>
          <w:szCs w:val="24"/>
          <w:lang w:val="fr-FR"/>
        </w:rPr>
        <w:t>prezentei</w:t>
      </w:r>
      <w:proofErr w:type="spellEnd"/>
      <w:r w:rsidRPr="00E57B31">
        <w:rPr>
          <w:rFonts w:ascii="Times New Roman" w:eastAsia="Times New Roman" w:hAnsi="Times New Roman" w:cs="Times New Roman"/>
          <w:sz w:val="24"/>
          <w:szCs w:val="24"/>
          <w:lang w:val="fr-FR"/>
        </w:rPr>
        <w:t xml:space="preserve"> </w:t>
      </w:r>
      <w:proofErr w:type="spellStart"/>
      <w:r w:rsidRPr="00E57B31">
        <w:rPr>
          <w:rFonts w:ascii="Times New Roman" w:eastAsia="Times New Roman" w:hAnsi="Times New Roman" w:cs="Times New Roman"/>
          <w:sz w:val="24"/>
          <w:szCs w:val="24"/>
          <w:lang w:val="fr-FR"/>
        </w:rPr>
        <w:t>hotărâri</w:t>
      </w:r>
      <w:proofErr w:type="spellEnd"/>
      <w:r w:rsidRPr="00E57B31">
        <w:rPr>
          <w:rFonts w:ascii="Times New Roman" w:eastAsia="Times New Roman" w:hAnsi="Times New Roman" w:cs="Times New Roman"/>
          <w:sz w:val="24"/>
          <w:szCs w:val="24"/>
          <w:lang w:val="fr-FR"/>
        </w:rPr>
        <w:t xml:space="preserve"> vor fi </w:t>
      </w:r>
      <w:proofErr w:type="spellStart"/>
      <w:r w:rsidRPr="00E57B31">
        <w:rPr>
          <w:rFonts w:ascii="Times New Roman" w:eastAsia="Times New Roman" w:hAnsi="Times New Roman" w:cs="Times New Roman"/>
          <w:sz w:val="24"/>
          <w:szCs w:val="24"/>
          <w:lang w:val="fr-FR"/>
        </w:rPr>
        <w:t>duse</w:t>
      </w:r>
      <w:proofErr w:type="spellEnd"/>
      <w:r w:rsidRPr="00E57B31">
        <w:rPr>
          <w:rFonts w:ascii="Times New Roman" w:eastAsia="Times New Roman" w:hAnsi="Times New Roman" w:cs="Times New Roman"/>
          <w:sz w:val="24"/>
          <w:szCs w:val="24"/>
          <w:lang w:val="fr-FR"/>
        </w:rPr>
        <w:t xml:space="preserve"> la </w:t>
      </w:r>
      <w:proofErr w:type="spellStart"/>
      <w:r w:rsidRPr="00E57B31">
        <w:rPr>
          <w:rFonts w:ascii="Times New Roman" w:eastAsia="Times New Roman" w:hAnsi="Times New Roman" w:cs="Times New Roman"/>
          <w:sz w:val="24"/>
          <w:szCs w:val="24"/>
          <w:lang w:val="fr-FR"/>
        </w:rPr>
        <w:t>îndeplinire</w:t>
      </w:r>
      <w:proofErr w:type="spellEnd"/>
      <w:r w:rsidRPr="00E57B31">
        <w:rPr>
          <w:rFonts w:ascii="Times New Roman" w:eastAsia="Times New Roman" w:hAnsi="Times New Roman" w:cs="Times New Roman"/>
          <w:sz w:val="24"/>
          <w:szCs w:val="24"/>
          <w:lang w:val="fr-FR"/>
        </w:rPr>
        <w:t xml:space="preserve"> de </w:t>
      </w:r>
      <w:proofErr w:type="spellStart"/>
      <w:r w:rsidRPr="00E57B31">
        <w:rPr>
          <w:rFonts w:ascii="Times New Roman" w:eastAsia="Times New Roman" w:hAnsi="Times New Roman" w:cs="Times New Roman"/>
          <w:sz w:val="24"/>
          <w:szCs w:val="24"/>
          <w:lang w:val="fr-FR"/>
        </w:rPr>
        <w:t>primarul</w:t>
      </w:r>
      <w:proofErr w:type="spellEnd"/>
      <w:r w:rsidRPr="00E57B31">
        <w:rPr>
          <w:rFonts w:ascii="Times New Roman" w:eastAsia="Times New Roman" w:hAnsi="Times New Roman" w:cs="Times New Roman"/>
          <w:sz w:val="24"/>
          <w:szCs w:val="24"/>
          <w:lang w:val="fr-FR"/>
        </w:rPr>
        <w:t xml:space="preserve"> </w:t>
      </w:r>
      <w:proofErr w:type="spellStart"/>
      <w:r w:rsidRPr="00E57B31">
        <w:rPr>
          <w:rFonts w:ascii="Times New Roman" w:eastAsia="Times New Roman" w:hAnsi="Times New Roman" w:cs="Times New Roman"/>
          <w:sz w:val="24"/>
          <w:szCs w:val="24"/>
          <w:lang w:val="fr-FR"/>
        </w:rPr>
        <w:t>comunei</w:t>
      </w:r>
      <w:proofErr w:type="spellEnd"/>
      <w:r w:rsidRPr="00E57B31">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Luica</w:t>
      </w:r>
      <w:r w:rsidRPr="00E57B31">
        <w:rPr>
          <w:rFonts w:ascii="Times New Roman" w:eastAsia="Times New Roman" w:hAnsi="Times New Roman" w:cs="Times New Roman"/>
          <w:sz w:val="24"/>
          <w:szCs w:val="24"/>
          <w:lang w:val="fr-FR"/>
        </w:rPr>
        <w:t xml:space="preserve">, </w:t>
      </w:r>
      <w:proofErr w:type="spellStart"/>
      <w:proofErr w:type="gramStart"/>
      <w:r w:rsidRPr="00E57B31">
        <w:rPr>
          <w:rFonts w:ascii="Times New Roman" w:eastAsia="Times New Roman" w:hAnsi="Times New Roman" w:cs="Times New Roman"/>
          <w:sz w:val="24"/>
          <w:szCs w:val="24"/>
          <w:lang w:val="fr-FR"/>
        </w:rPr>
        <w:t>dl.</w:t>
      </w:r>
      <w:r>
        <w:rPr>
          <w:rFonts w:ascii="Times New Roman" w:eastAsia="Times New Roman" w:hAnsi="Times New Roman" w:cs="Times New Roman"/>
          <w:sz w:val="24"/>
          <w:szCs w:val="24"/>
          <w:lang w:val="fr-FR"/>
        </w:rPr>
        <w:t>DOBRIN</w:t>
      </w:r>
      <w:proofErr w:type="spellEnd"/>
      <w:proofErr w:type="gramEnd"/>
      <w:r>
        <w:rPr>
          <w:rFonts w:ascii="Times New Roman" w:eastAsia="Times New Roman" w:hAnsi="Times New Roman" w:cs="Times New Roman"/>
          <w:sz w:val="24"/>
          <w:szCs w:val="24"/>
          <w:lang w:val="fr-FR"/>
        </w:rPr>
        <w:t xml:space="preserve"> ION </w:t>
      </w:r>
      <w:r w:rsidRPr="00E57B31">
        <w:rPr>
          <w:rFonts w:ascii="Times New Roman" w:eastAsia="Times New Roman" w:hAnsi="Times New Roman" w:cs="Times New Roman"/>
          <w:sz w:val="24"/>
          <w:szCs w:val="24"/>
          <w:lang w:val="fr-FR"/>
        </w:rPr>
        <w:t>.</w:t>
      </w:r>
    </w:p>
    <w:p w14:paraId="5F83F423" w14:textId="3B4E9DE8" w:rsidR="00B72E55" w:rsidRDefault="00B72E55" w:rsidP="00B72E55">
      <w:pPr>
        <w:spacing w:after="0" w:line="240" w:lineRule="auto"/>
        <w:ind w:firstLine="680"/>
        <w:jc w:val="both"/>
        <w:rPr>
          <w:rFonts w:ascii="Times New Roman" w:eastAsia="Times New Roman" w:hAnsi="Times New Roman" w:cs="Times New Roman"/>
          <w:bCs/>
          <w:sz w:val="24"/>
          <w:szCs w:val="24"/>
          <w:lang w:val="fr-FR"/>
        </w:rPr>
      </w:pPr>
      <w:r w:rsidRPr="00E57B31">
        <w:rPr>
          <w:rFonts w:ascii="Times New Roman" w:eastAsia="Times New Roman" w:hAnsi="Times New Roman" w:cs="Times New Roman"/>
          <w:b/>
          <w:sz w:val="24"/>
          <w:szCs w:val="24"/>
          <w:u w:val="single"/>
          <w:lang w:val="fr-FR"/>
        </w:rPr>
        <w:t>ART.</w:t>
      </w:r>
      <w:r w:rsidR="00A82C80">
        <w:rPr>
          <w:rFonts w:ascii="Times New Roman" w:eastAsia="Times New Roman" w:hAnsi="Times New Roman" w:cs="Times New Roman"/>
          <w:b/>
          <w:sz w:val="24"/>
          <w:szCs w:val="24"/>
          <w:u w:val="single"/>
          <w:lang w:val="fr-FR"/>
        </w:rPr>
        <w:t>3</w:t>
      </w:r>
      <w:r w:rsidRPr="00E57B31">
        <w:rPr>
          <w:rFonts w:ascii="Times New Roman" w:eastAsia="Times New Roman" w:hAnsi="Times New Roman" w:cs="Times New Roman"/>
          <w:b/>
          <w:sz w:val="24"/>
          <w:szCs w:val="24"/>
          <w:u w:val="single"/>
          <w:lang w:val="fr-FR"/>
        </w:rPr>
        <w:t>.</w:t>
      </w:r>
      <w:r w:rsidRPr="00A04855">
        <w:rPr>
          <w:rFonts w:ascii="Times New Roman" w:eastAsia="Times New Roman" w:hAnsi="Times New Roman" w:cs="Times New Roman"/>
          <w:bCs/>
          <w:sz w:val="24"/>
          <w:szCs w:val="24"/>
          <w:lang w:val="fr-FR"/>
        </w:rPr>
        <w:t xml:space="preserve">Secretarul </w:t>
      </w:r>
      <w:proofErr w:type="spellStart"/>
      <w:r w:rsidRPr="00A04855">
        <w:rPr>
          <w:rFonts w:ascii="Times New Roman" w:eastAsia="Times New Roman" w:hAnsi="Times New Roman" w:cs="Times New Roman"/>
          <w:bCs/>
          <w:sz w:val="24"/>
          <w:szCs w:val="24"/>
          <w:lang w:val="fr-FR"/>
        </w:rPr>
        <w:t>general</w:t>
      </w:r>
      <w:proofErr w:type="spellEnd"/>
      <w:r w:rsidRPr="00A04855">
        <w:rPr>
          <w:rFonts w:ascii="Times New Roman" w:eastAsia="Times New Roman" w:hAnsi="Times New Roman" w:cs="Times New Roman"/>
          <w:bCs/>
          <w:sz w:val="24"/>
          <w:szCs w:val="24"/>
          <w:lang w:val="fr-FR"/>
        </w:rPr>
        <w:t xml:space="preserve"> al </w:t>
      </w:r>
      <w:proofErr w:type="spellStart"/>
      <w:r w:rsidRPr="00A04855">
        <w:rPr>
          <w:rFonts w:ascii="Times New Roman" w:eastAsia="Times New Roman" w:hAnsi="Times New Roman" w:cs="Times New Roman"/>
          <w:bCs/>
          <w:sz w:val="24"/>
          <w:szCs w:val="24"/>
          <w:lang w:val="fr-FR"/>
        </w:rPr>
        <w:t>comunei</w:t>
      </w:r>
      <w:proofErr w:type="spellEnd"/>
      <w:r w:rsidRPr="00A04855">
        <w:rPr>
          <w:rFonts w:ascii="Times New Roman" w:eastAsia="Times New Roman" w:hAnsi="Times New Roman" w:cs="Times New Roman"/>
          <w:bCs/>
          <w:sz w:val="24"/>
          <w:szCs w:val="24"/>
          <w:lang w:val="fr-FR"/>
        </w:rPr>
        <w:t xml:space="preserve"> </w:t>
      </w:r>
      <w:proofErr w:type="spellStart"/>
      <w:proofErr w:type="gramStart"/>
      <w:r w:rsidRPr="00A04855">
        <w:rPr>
          <w:rFonts w:ascii="Times New Roman" w:eastAsia="Times New Roman" w:hAnsi="Times New Roman" w:cs="Times New Roman"/>
          <w:bCs/>
          <w:sz w:val="24"/>
          <w:szCs w:val="24"/>
          <w:lang w:val="fr-FR"/>
        </w:rPr>
        <w:t>Luica,judetul</w:t>
      </w:r>
      <w:proofErr w:type="spellEnd"/>
      <w:proofErr w:type="gramEnd"/>
      <w:r w:rsidRPr="00A04855">
        <w:rPr>
          <w:rFonts w:ascii="Times New Roman" w:eastAsia="Times New Roman" w:hAnsi="Times New Roman" w:cs="Times New Roman"/>
          <w:bCs/>
          <w:sz w:val="24"/>
          <w:szCs w:val="24"/>
          <w:lang w:val="fr-FR"/>
        </w:rPr>
        <w:t xml:space="preserve"> </w:t>
      </w:r>
      <w:proofErr w:type="spellStart"/>
      <w:r w:rsidRPr="00A04855">
        <w:rPr>
          <w:rFonts w:ascii="Times New Roman" w:eastAsia="Times New Roman" w:hAnsi="Times New Roman" w:cs="Times New Roman"/>
          <w:bCs/>
          <w:sz w:val="24"/>
          <w:szCs w:val="24"/>
          <w:lang w:val="fr-FR"/>
        </w:rPr>
        <w:t>Calarasi</w:t>
      </w:r>
      <w:proofErr w:type="spellEnd"/>
      <w:r w:rsidRPr="00A04855">
        <w:rPr>
          <w:rFonts w:ascii="Times New Roman" w:eastAsia="Times New Roman" w:hAnsi="Times New Roman" w:cs="Times New Roman"/>
          <w:bCs/>
          <w:sz w:val="24"/>
          <w:szCs w:val="24"/>
          <w:lang w:val="fr-FR"/>
        </w:rPr>
        <w:t xml:space="preserve"> va </w:t>
      </w:r>
      <w:proofErr w:type="spellStart"/>
      <w:r w:rsidRPr="00A04855">
        <w:rPr>
          <w:rFonts w:ascii="Times New Roman" w:eastAsia="Times New Roman" w:hAnsi="Times New Roman" w:cs="Times New Roman"/>
          <w:bCs/>
          <w:sz w:val="24"/>
          <w:szCs w:val="24"/>
          <w:lang w:val="fr-FR"/>
        </w:rPr>
        <w:t>comunica</w:t>
      </w:r>
      <w:proofErr w:type="spellEnd"/>
      <w:r w:rsidRPr="00A04855">
        <w:rPr>
          <w:rFonts w:ascii="Times New Roman" w:eastAsia="Times New Roman" w:hAnsi="Times New Roman" w:cs="Times New Roman"/>
          <w:bCs/>
          <w:sz w:val="24"/>
          <w:szCs w:val="24"/>
          <w:lang w:val="fr-FR"/>
        </w:rPr>
        <w:t xml:space="preserve"> </w:t>
      </w:r>
      <w:proofErr w:type="spellStart"/>
      <w:r w:rsidRPr="00A04855">
        <w:rPr>
          <w:rFonts w:ascii="Times New Roman" w:eastAsia="Times New Roman" w:hAnsi="Times New Roman" w:cs="Times New Roman"/>
          <w:bCs/>
          <w:sz w:val="24"/>
          <w:szCs w:val="24"/>
          <w:lang w:val="fr-FR"/>
        </w:rPr>
        <w:t>prevederile</w:t>
      </w:r>
      <w:proofErr w:type="spellEnd"/>
      <w:r w:rsidRPr="00A04855">
        <w:rPr>
          <w:rFonts w:ascii="Times New Roman" w:eastAsia="Times New Roman" w:hAnsi="Times New Roman" w:cs="Times New Roman"/>
          <w:bCs/>
          <w:sz w:val="24"/>
          <w:szCs w:val="24"/>
          <w:lang w:val="fr-FR"/>
        </w:rPr>
        <w:t xml:space="preserve"> </w:t>
      </w:r>
      <w:proofErr w:type="spellStart"/>
      <w:r w:rsidRPr="00A04855">
        <w:rPr>
          <w:rFonts w:ascii="Times New Roman" w:eastAsia="Times New Roman" w:hAnsi="Times New Roman" w:cs="Times New Roman"/>
          <w:bCs/>
          <w:sz w:val="24"/>
          <w:szCs w:val="24"/>
          <w:lang w:val="fr-FR"/>
        </w:rPr>
        <w:t>prezentei</w:t>
      </w:r>
      <w:proofErr w:type="spellEnd"/>
      <w:r w:rsidRPr="00A04855">
        <w:rPr>
          <w:rFonts w:ascii="Times New Roman" w:eastAsia="Times New Roman" w:hAnsi="Times New Roman" w:cs="Times New Roman"/>
          <w:bCs/>
          <w:sz w:val="24"/>
          <w:szCs w:val="24"/>
          <w:lang w:val="fr-FR"/>
        </w:rPr>
        <w:t xml:space="preserve"> tuturor </w:t>
      </w:r>
      <w:proofErr w:type="spellStart"/>
      <w:r w:rsidRPr="00A04855">
        <w:rPr>
          <w:rFonts w:ascii="Times New Roman" w:eastAsia="Times New Roman" w:hAnsi="Times New Roman" w:cs="Times New Roman"/>
          <w:bCs/>
          <w:sz w:val="24"/>
          <w:szCs w:val="24"/>
          <w:lang w:val="fr-FR"/>
        </w:rPr>
        <w:t>factorilor</w:t>
      </w:r>
      <w:proofErr w:type="spellEnd"/>
      <w:r w:rsidRPr="00A04855">
        <w:rPr>
          <w:rFonts w:ascii="Times New Roman" w:eastAsia="Times New Roman" w:hAnsi="Times New Roman" w:cs="Times New Roman"/>
          <w:bCs/>
          <w:sz w:val="24"/>
          <w:szCs w:val="24"/>
          <w:lang w:val="fr-FR"/>
        </w:rPr>
        <w:t xml:space="preserve"> </w:t>
      </w:r>
      <w:proofErr w:type="spellStart"/>
      <w:r w:rsidRPr="00A04855">
        <w:rPr>
          <w:rFonts w:ascii="Times New Roman" w:eastAsia="Times New Roman" w:hAnsi="Times New Roman" w:cs="Times New Roman"/>
          <w:bCs/>
          <w:sz w:val="24"/>
          <w:szCs w:val="24"/>
          <w:lang w:val="fr-FR"/>
        </w:rPr>
        <w:t>interesati</w:t>
      </w:r>
      <w:proofErr w:type="spellEnd"/>
      <w:r w:rsidRPr="00A04855">
        <w:rPr>
          <w:rFonts w:ascii="Times New Roman" w:eastAsia="Times New Roman" w:hAnsi="Times New Roman" w:cs="Times New Roman"/>
          <w:bCs/>
          <w:sz w:val="24"/>
          <w:szCs w:val="24"/>
          <w:lang w:val="fr-FR"/>
        </w:rPr>
        <w:t>.</w:t>
      </w:r>
    </w:p>
    <w:p w14:paraId="5D142FF6" w14:textId="77777777" w:rsidR="00B72E55" w:rsidRDefault="00B72E55" w:rsidP="00B72E55">
      <w:pPr>
        <w:spacing w:after="0" w:line="240" w:lineRule="auto"/>
        <w:jc w:val="both"/>
        <w:rPr>
          <w:rFonts w:ascii="Times New Roman" w:eastAsia="Times New Roman" w:hAnsi="Times New Roman" w:cs="Times New Roman"/>
          <w:bCs/>
          <w:sz w:val="24"/>
          <w:szCs w:val="24"/>
          <w:lang w:val="fr-FR"/>
        </w:rPr>
      </w:pPr>
    </w:p>
    <w:p w14:paraId="6DB9D84E" w14:textId="77777777" w:rsidR="00B72E55" w:rsidRDefault="00B72E55" w:rsidP="00B72E55">
      <w:pPr>
        <w:spacing w:after="0" w:line="240" w:lineRule="auto"/>
        <w:ind w:firstLine="680"/>
        <w:jc w:val="both"/>
        <w:rPr>
          <w:rFonts w:ascii="Times New Roman" w:eastAsia="Times New Roman" w:hAnsi="Times New Roman" w:cs="Times New Roman"/>
          <w:bCs/>
          <w:sz w:val="24"/>
          <w:szCs w:val="24"/>
          <w:lang w:val="fr-FR"/>
        </w:rPr>
      </w:pPr>
    </w:p>
    <w:p w14:paraId="1DD162F6" w14:textId="77777777" w:rsidR="00B72E55" w:rsidRPr="003D73CC" w:rsidRDefault="00B72E55" w:rsidP="00B72E55">
      <w:pPr>
        <w:spacing w:after="0" w:line="240" w:lineRule="auto"/>
        <w:ind w:left="3480" w:right="-28" w:firstLine="120"/>
        <w:jc w:val="both"/>
        <w:rPr>
          <w:rFonts w:ascii="Times New Roman" w:eastAsia="Times New Roman" w:hAnsi="Times New Roman" w:cs="Times New Roman"/>
          <w:b/>
          <w:sz w:val="24"/>
          <w:szCs w:val="24"/>
        </w:rPr>
      </w:pPr>
      <w:r w:rsidRPr="003D73CC">
        <w:rPr>
          <w:rFonts w:ascii="Times New Roman" w:eastAsia="Times New Roman" w:hAnsi="Times New Roman" w:cs="Times New Roman"/>
          <w:b/>
          <w:sz w:val="24"/>
          <w:szCs w:val="24"/>
        </w:rPr>
        <w:t>PRIMAR,</w:t>
      </w:r>
      <w:r w:rsidRPr="003D73CC">
        <w:rPr>
          <w:rFonts w:ascii="Times New Roman" w:eastAsia="Times New Roman" w:hAnsi="Times New Roman" w:cs="Times New Roman"/>
          <w:b/>
          <w:sz w:val="24"/>
          <w:szCs w:val="24"/>
        </w:rPr>
        <w:tab/>
      </w:r>
    </w:p>
    <w:p w14:paraId="04CE4AEB" w14:textId="77777777" w:rsidR="00B72E55" w:rsidRPr="003D73CC" w:rsidRDefault="00B72E55" w:rsidP="00B72E55">
      <w:pPr>
        <w:spacing w:after="0" w:line="240" w:lineRule="auto"/>
        <w:ind w:left="600" w:right="-28"/>
        <w:jc w:val="both"/>
        <w:rPr>
          <w:rFonts w:ascii="Times New Roman" w:eastAsia="Times New Roman" w:hAnsi="Times New Roman" w:cs="Times New Roman"/>
          <w:b/>
          <w:sz w:val="24"/>
          <w:szCs w:val="24"/>
        </w:rPr>
      </w:pPr>
      <w:r w:rsidRPr="003D73CC">
        <w:rPr>
          <w:rFonts w:ascii="Times New Roman" w:eastAsia="Times New Roman" w:hAnsi="Times New Roman" w:cs="Times New Roman"/>
          <w:b/>
          <w:sz w:val="24"/>
          <w:szCs w:val="24"/>
        </w:rPr>
        <w:tab/>
      </w:r>
      <w:r w:rsidRPr="003D73CC">
        <w:rPr>
          <w:rFonts w:ascii="Times New Roman" w:eastAsia="Times New Roman" w:hAnsi="Times New Roman" w:cs="Times New Roman"/>
          <w:b/>
          <w:sz w:val="24"/>
          <w:szCs w:val="24"/>
        </w:rPr>
        <w:tab/>
      </w:r>
      <w:r w:rsidRPr="003D73CC">
        <w:rPr>
          <w:rFonts w:ascii="Times New Roman" w:eastAsia="Times New Roman" w:hAnsi="Times New Roman" w:cs="Times New Roman"/>
          <w:b/>
          <w:sz w:val="24"/>
          <w:szCs w:val="24"/>
        </w:rPr>
        <w:tab/>
      </w:r>
      <w:r w:rsidRPr="003D73CC">
        <w:rPr>
          <w:rFonts w:ascii="Times New Roman" w:eastAsia="Times New Roman" w:hAnsi="Times New Roman" w:cs="Times New Roman"/>
          <w:b/>
          <w:sz w:val="24"/>
          <w:szCs w:val="24"/>
        </w:rPr>
        <w:tab/>
        <w:t xml:space="preserve">         DOBRIN ION</w:t>
      </w:r>
    </w:p>
    <w:p w14:paraId="791CBAC9" w14:textId="77777777" w:rsidR="00B72E55" w:rsidRPr="003D73CC" w:rsidRDefault="00B72E55" w:rsidP="00B72E55">
      <w:pPr>
        <w:spacing w:after="0" w:line="240" w:lineRule="auto"/>
        <w:ind w:left="600" w:right="-28"/>
        <w:jc w:val="both"/>
        <w:rPr>
          <w:rFonts w:ascii="Times New Roman" w:eastAsia="Times New Roman" w:hAnsi="Times New Roman" w:cs="Times New Roman"/>
          <w:b/>
          <w:sz w:val="24"/>
          <w:szCs w:val="24"/>
        </w:rPr>
      </w:pPr>
    </w:p>
    <w:p w14:paraId="5E36B1AB" w14:textId="77777777" w:rsidR="00B72E55" w:rsidRPr="003D73CC" w:rsidRDefault="00B72E55" w:rsidP="00B72E55">
      <w:pPr>
        <w:spacing w:after="0" w:line="240" w:lineRule="auto"/>
        <w:ind w:left="600" w:right="-28"/>
        <w:jc w:val="both"/>
        <w:rPr>
          <w:rFonts w:ascii="Times New Roman" w:eastAsia="Times New Roman" w:hAnsi="Times New Roman" w:cs="Times New Roman"/>
          <w:b/>
          <w:sz w:val="24"/>
          <w:szCs w:val="24"/>
        </w:rPr>
      </w:pPr>
    </w:p>
    <w:p w14:paraId="734AE8AD" w14:textId="77777777" w:rsidR="00B72E55" w:rsidRPr="003D73CC" w:rsidRDefault="00B72E55" w:rsidP="00B72E55">
      <w:pPr>
        <w:spacing w:after="0" w:line="240" w:lineRule="auto"/>
        <w:ind w:left="600" w:right="-28"/>
        <w:jc w:val="both"/>
        <w:rPr>
          <w:rFonts w:ascii="Times New Roman" w:eastAsia="Times New Roman" w:hAnsi="Times New Roman" w:cs="Times New Roman"/>
          <w:b/>
          <w:sz w:val="24"/>
          <w:szCs w:val="24"/>
        </w:rPr>
      </w:pPr>
      <w:r w:rsidRPr="003D73CC">
        <w:rPr>
          <w:rFonts w:ascii="Times New Roman" w:eastAsia="Times New Roman" w:hAnsi="Times New Roman" w:cs="Times New Roman"/>
          <w:b/>
          <w:sz w:val="24"/>
          <w:szCs w:val="24"/>
        </w:rPr>
        <w:tab/>
      </w:r>
      <w:r w:rsidRPr="003D73CC">
        <w:rPr>
          <w:rFonts w:ascii="Times New Roman" w:eastAsia="Times New Roman" w:hAnsi="Times New Roman" w:cs="Times New Roman"/>
          <w:b/>
          <w:sz w:val="24"/>
          <w:szCs w:val="24"/>
        </w:rPr>
        <w:tab/>
      </w:r>
      <w:r w:rsidRPr="003D73CC">
        <w:rPr>
          <w:rFonts w:ascii="Times New Roman" w:eastAsia="Times New Roman" w:hAnsi="Times New Roman" w:cs="Times New Roman"/>
          <w:b/>
          <w:sz w:val="24"/>
          <w:szCs w:val="24"/>
        </w:rPr>
        <w:tab/>
      </w:r>
      <w:r w:rsidRPr="003D73CC">
        <w:rPr>
          <w:rFonts w:ascii="Times New Roman" w:eastAsia="Times New Roman" w:hAnsi="Times New Roman" w:cs="Times New Roman"/>
          <w:b/>
          <w:sz w:val="24"/>
          <w:szCs w:val="24"/>
        </w:rPr>
        <w:tab/>
      </w:r>
      <w:r w:rsidRPr="003D73CC">
        <w:rPr>
          <w:rFonts w:ascii="Times New Roman" w:eastAsia="Times New Roman" w:hAnsi="Times New Roman" w:cs="Times New Roman"/>
          <w:b/>
          <w:sz w:val="24"/>
          <w:szCs w:val="24"/>
        </w:rPr>
        <w:tab/>
      </w:r>
      <w:r w:rsidRPr="003D73CC">
        <w:rPr>
          <w:rFonts w:ascii="Times New Roman" w:eastAsia="Times New Roman" w:hAnsi="Times New Roman" w:cs="Times New Roman"/>
          <w:b/>
          <w:sz w:val="24"/>
          <w:szCs w:val="24"/>
        </w:rPr>
        <w:tab/>
      </w:r>
      <w:r w:rsidRPr="003D73CC">
        <w:rPr>
          <w:rFonts w:ascii="Times New Roman" w:eastAsia="Times New Roman" w:hAnsi="Times New Roman" w:cs="Times New Roman"/>
          <w:b/>
          <w:sz w:val="24"/>
          <w:szCs w:val="24"/>
        </w:rPr>
        <w:tab/>
      </w:r>
      <w:r w:rsidRPr="003D73CC">
        <w:rPr>
          <w:rFonts w:ascii="Times New Roman" w:eastAsia="Times New Roman" w:hAnsi="Times New Roman" w:cs="Times New Roman"/>
          <w:b/>
          <w:sz w:val="24"/>
          <w:szCs w:val="24"/>
        </w:rPr>
        <w:tab/>
      </w:r>
      <w:r w:rsidRPr="003D73CC">
        <w:rPr>
          <w:rFonts w:ascii="Times New Roman" w:eastAsia="Times New Roman" w:hAnsi="Times New Roman" w:cs="Times New Roman"/>
          <w:b/>
          <w:sz w:val="24"/>
          <w:szCs w:val="24"/>
        </w:rPr>
        <w:tab/>
        <w:t>Avizat legalitate,</w:t>
      </w:r>
    </w:p>
    <w:p w14:paraId="1BCD22D8" w14:textId="77777777" w:rsidR="00B72E55" w:rsidRPr="003D73CC" w:rsidRDefault="00B72E55" w:rsidP="00B72E55">
      <w:pPr>
        <w:spacing w:after="0" w:line="240" w:lineRule="auto"/>
        <w:ind w:left="600" w:right="-28"/>
        <w:jc w:val="both"/>
        <w:rPr>
          <w:rFonts w:ascii="Times New Roman" w:eastAsia="Times New Roman" w:hAnsi="Times New Roman" w:cs="Times New Roman"/>
          <w:b/>
          <w:sz w:val="24"/>
          <w:szCs w:val="24"/>
        </w:rPr>
      </w:pPr>
      <w:r w:rsidRPr="003D73CC">
        <w:rPr>
          <w:rFonts w:ascii="Times New Roman" w:eastAsia="Times New Roman" w:hAnsi="Times New Roman" w:cs="Times New Roman"/>
          <w:b/>
          <w:sz w:val="24"/>
          <w:szCs w:val="24"/>
        </w:rPr>
        <w:tab/>
      </w:r>
      <w:r w:rsidRPr="003D73CC">
        <w:rPr>
          <w:rFonts w:ascii="Times New Roman" w:eastAsia="Times New Roman" w:hAnsi="Times New Roman" w:cs="Times New Roman"/>
          <w:b/>
          <w:sz w:val="24"/>
          <w:szCs w:val="24"/>
        </w:rPr>
        <w:tab/>
      </w:r>
      <w:r w:rsidRPr="003D73CC">
        <w:rPr>
          <w:rFonts w:ascii="Times New Roman" w:eastAsia="Times New Roman" w:hAnsi="Times New Roman" w:cs="Times New Roman"/>
          <w:b/>
          <w:sz w:val="24"/>
          <w:szCs w:val="24"/>
        </w:rPr>
        <w:tab/>
      </w:r>
      <w:r w:rsidRPr="003D73CC">
        <w:rPr>
          <w:rFonts w:ascii="Times New Roman" w:eastAsia="Times New Roman" w:hAnsi="Times New Roman" w:cs="Times New Roman"/>
          <w:b/>
          <w:sz w:val="24"/>
          <w:szCs w:val="24"/>
        </w:rPr>
        <w:tab/>
      </w:r>
      <w:r w:rsidRPr="003D73CC">
        <w:rPr>
          <w:rFonts w:ascii="Times New Roman" w:eastAsia="Times New Roman" w:hAnsi="Times New Roman" w:cs="Times New Roman"/>
          <w:b/>
          <w:sz w:val="24"/>
          <w:szCs w:val="24"/>
        </w:rPr>
        <w:tab/>
      </w:r>
      <w:r w:rsidRPr="003D73CC">
        <w:rPr>
          <w:rFonts w:ascii="Times New Roman" w:eastAsia="Times New Roman" w:hAnsi="Times New Roman" w:cs="Times New Roman"/>
          <w:b/>
          <w:sz w:val="24"/>
          <w:szCs w:val="24"/>
        </w:rPr>
        <w:tab/>
      </w:r>
      <w:r w:rsidRPr="003D73CC">
        <w:rPr>
          <w:rFonts w:ascii="Times New Roman" w:eastAsia="Times New Roman" w:hAnsi="Times New Roman" w:cs="Times New Roman"/>
          <w:b/>
          <w:sz w:val="24"/>
          <w:szCs w:val="24"/>
        </w:rPr>
        <w:tab/>
      </w:r>
      <w:r w:rsidRPr="003D73CC">
        <w:rPr>
          <w:rFonts w:ascii="Times New Roman" w:eastAsia="Times New Roman" w:hAnsi="Times New Roman" w:cs="Times New Roman"/>
          <w:b/>
          <w:sz w:val="24"/>
          <w:szCs w:val="24"/>
        </w:rPr>
        <w:tab/>
      </w:r>
      <w:r w:rsidRPr="003D73CC">
        <w:rPr>
          <w:rFonts w:ascii="Times New Roman" w:eastAsia="Times New Roman" w:hAnsi="Times New Roman" w:cs="Times New Roman"/>
          <w:b/>
          <w:sz w:val="24"/>
          <w:szCs w:val="24"/>
        </w:rPr>
        <w:tab/>
        <w:t>Secretar general,</w:t>
      </w:r>
    </w:p>
    <w:p w14:paraId="27BE84D3" w14:textId="77777777" w:rsidR="00B72E55" w:rsidRPr="003D73CC" w:rsidRDefault="00B72E55" w:rsidP="00B72E55">
      <w:pPr>
        <w:spacing w:after="0" w:line="240" w:lineRule="auto"/>
        <w:ind w:left="600" w:right="-28"/>
        <w:jc w:val="both"/>
        <w:rPr>
          <w:rFonts w:ascii="Times New Roman" w:eastAsia="Times New Roman" w:hAnsi="Times New Roman" w:cs="Times New Roman"/>
          <w:b/>
          <w:sz w:val="24"/>
          <w:szCs w:val="24"/>
        </w:rPr>
      </w:pPr>
      <w:r w:rsidRPr="003D73CC">
        <w:rPr>
          <w:rFonts w:ascii="Times New Roman" w:eastAsia="Times New Roman" w:hAnsi="Times New Roman" w:cs="Times New Roman"/>
          <w:b/>
          <w:sz w:val="24"/>
          <w:szCs w:val="24"/>
        </w:rPr>
        <w:tab/>
      </w:r>
      <w:r w:rsidRPr="003D73CC">
        <w:rPr>
          <w:rFonts w:ascii="Times New Roman" w:eastAsia="Times New Roman" w:hAnsi="Times New Roman" w:cs="Times New Roman"/>
          <w:b/>
          <w:sz w:val="24"/>
          <w:szCs w:val="24"/>
        </w:rPr>
        <w:tab/>
      </w:r>
      <w:r w:rsidRPr="003D73CC">
        <w:rPr>
          <w:rFonts w:ascii="Times New Roman" w:eastAsia="Times New Roman" w:hAnsi="Times New Roman" w:cs="Times New Roman"/>
          <w:b/>
          <w:sz w:val="24"/>
          <w:szCs w:val="24"/>
        </w:rPr>
        <w:tab/>
      </w:r>
      <w:r w:rsidRPr="003D73CC">
        <w:rPr>
          <w:rFonts w:ascii="Times New Roman" w:eastAsia="Times New Roman" w:hAnsi="Times New Roman" w:cs="Times New Roman"/>
          <w:b/>
          <w:sz w:val="24"/>
          <w:szCs w:val="24"/>
        </w:rPr>
        <w:tab/>
      </w:r>
      <w:r w:rsidRPr="003D73CC">
        <w:rPr>
          <w:rFonts w:ascii="Times New Roman" w:eastAsia="Times New Roman" w:hAnsi="Times New Roman" w:cs="Times New Roman"/>
          <w:b/>
          <w:sz w:val="24"/>
          <w:szCs w:val="24"/>
        </w:rPr>
        <w:tab/>
      </w:r>
      <w:r w:rsidRPr="003D73CC">
        <w:rPr>
          <w:rFonts w:ascii="Times New Roman" w:eastAsia="Times New Roman" w:hAnsi="Times New Roman" w:cs="Times New Roman"/>
          <w:b/>
          <w:sz w:val="24"/>
          <w:szCs w:val="24"/>
        </w:rPr>
        <w:tab/>
      </w:r>
      <w:r w:rsidRPr="003D73CC">
        <w:rPr>
          <w:rFonts w:ascii="Times New Roman" w:eastAsia="Times New Roman" w:hAnsi="Times New Roman" w:cs="Times New Roman"/>
          <w:b/>
          <w:sz w:val="24"/>
          <w:szCs w:val="24"/>
        </w:rPr>
        <w:tab/>
      </w:r>
      <w:r w:rsidRPr="003D73CC">
        <w:rPr>
          <w:rFonts w:ascii="Times New Roman" w:eastAsia="Times New Roman" w:hAnsi="Times New Roman" w:cs="Times New Roman"/>
          <w:b/>
          <w:sz w:val="24"/>
          <w:szCs w:val="24"/>
        </w:rPr>
        <w:tab/>
        <w:t xml:space="preserve">        Constantin Cristiana </w:t>
      </w:r>
      <w:r w:rsidRPr="003D73CC">
        <w:rPr>
          <w:rFonts w:ascii="Times New Roman" w:eastAsia="Times New Roman" w:hAnsi="Times New Roman" w:cs="Times New Roman"/>
          <w:b/>
          <w:sz w:val="24"/>
          <w:szCs w:val="24"/>
        </w:rPr>
        <w:tab/>
      </w:r>
    </w:p>
    <w:p w14:paraId="52FA49A6" w14:textId="77777777" w:rsidR="00B72E55" w:rsidRPr="003D73CC" w:rsidRDefault="00B72E55" w:rsidP="00B72E55">
      <w:pPr>
        <w:spacing w:after="0" w:line="240" w:lineRule="auto"/>
        <w:ind w:left="600" w:right="-28"/>
        <w:jc w:val="both"/>
        <w:rPr>
          <w:rFonts w:ascii="Times New Roman" w:eastAsia="Times New Roman" w:hAnsi="Times New Roman" w:cs="Times New Roman"/>
          <w:b/>
          <w:sz w:val="24"/>
          <w:szCs w:val="24"/>
        </w:rPr>
      </w:pPr>
    </w:p>
    <w:p w14:paraId="66E84B94" w14:textId="77777777" w:rsidR="00B72E55" w:rsidRPr="003D73CC" w:rsidRDefault="00B72E55" w:rsidP="00B72E55">
      <w:pPr>
        <w:jc w:val="both"/>
      </w:pPr>
    </w:p>
    <w:p w14:paraId="78A86AA4" w14:textId="77777777" w:rsidR="00B72E55" w:rsidRPr="003D73CC" w:rsidRDefault="00B72E55" w:rsidP="00B72E55">
      <w:pPr>
        <w:jc w:val="both"/>
      </w:pPr>
      <w:r w:rsidRPr="003D73CC">
        <w:tab/>
      </w:r>
    </w:p>
    <w:p w14:paraId="2031ACBE" w14:textId="77777777" w:rsidR="00B72E55" w:rsidRDefault="00B72E55" w:rsidP="00B72E55">
      <w:pPr>
        <w:spacing w:after="0" w:line="240" w:lineRule="auto"/>
        <w:ind w:firstLine="680"/>
        <w:jc w:val="both"/>
        <w:rPr>
          <w:rFonts w:ascii="Times New Roman" w:eastAsia="Times New Roman" w:hAnsi="Times New Roman" w:cs="Times New Roman"/>
          <w:bCs/>
          <w:sz w:val="24"/>
          <w:szCs w:val="24"/>
          <w:lang w:val="fr-FR"/>
        </w:rPr>
      </w:pPr>
    </w:p>
    <w:p w14:paraId="1E1B3E3D" w14:textId="77777777" w:rsidR="00B72E55" w:rsidRDefault="00B72E55" w:rsidP="00A04855">
      <w:pPr>
        <w:pStyle w:val="NoSpacing"/>
        <w:rPr>
          <w:b/>
          <w:bCs/>
          <w:sz w:val="24"/>
          <w:szCs w:val="24"/>
        </w:rPr>
      </w:pPr>
    </w:p>
    <w:p w14:paraId="372A0E35" w14:textId="77777777" w:rsidR="00B72E55" w:rsidRDefault="00B72E55" w:rsidP="00A04855">
      <w:pPr>
        <w:pStyle w:val="NoSpacing"/>
        <w:rPr>
          <w:b/>
          <w:bCs/>
          <w:sz w:val="24"/>
          <w:szCs w:val="24"/>
        </w:rPr>
      </w:pPr>
    </w:p>
    <w:p w14:paraId="707B4629" w14:textId="72815A88" w:rsidR="00A04855" w:rsidRDefault="00A04855" w:rsidP="00A04855">
      <w:pPr>
        <w:pStyle w:val="NoSpacing"/>
        <w:rPr>
          <w:b/>
          <w:bCs/>
          <w:sz w:val="24"/>
          <w:szCs w:val="24"/>
        </w:rPr>
      </w:pPr>
      <w:r>
        <w:rPr>
          <w:b/>
          <w:bCs/>
          <w:sz w:val="24"/>
          <w:szCs w:val="24"/>
        </w:rPr>
        <w:t>JUDEȚUL CALARASI</w:t>
      </w:r>
    </w:p>
    <w:p w14:paraId="443F8982" w14:textId="77777777" w:rsidR="00A04855" w:rsidRDefault="00A04855" w:rsidP="00A04855">
      <w:pPr>
        <w:pStyle w:val="NoSpacing"/>
        <w:rPr>
          <w:b/>
          <w:bCs/>
          <w:sz w:val="24"/>
          <w:szCs w:val="24"/>
        </w:rPr>
      </w:pPr>
      <w:r>
        <w:rPr>
          <w:b/>
          <w:bCs/>
          <w:sz w:val="24"/>
          <w:szCs w:val="24"/>
        </w:rPr>
        <w:t>COMUNA LUICA</w:t>
      </w:r>
    </w:p>
    <w:p w14:paraId="548B0862" w14:textId="77777777" w:rsidR="00A04855" w:rsidRDefault="00A04855" w:rsidP="00A04855">
      <w:pPr>
        <w:pStyle w:val="NoSpacing"/>
        <w:rPr>
          <w:b/>
          <w:bCs/>
          <w:sz w:val="24"/>
          <w:szCs w:val="24"/>
        </w:rPr>
      </w:pPr>
      <w:r>
        <w:rPr>
          <w:b/>
          <w:bCs/>
          <w:sz w:val="24"/>
          <w:szCs w:val="24"/>
        </w:rPr>
        <w:t>PRIMAR</w:t>
      </w:r>
    </w:p>
    <w:p w14:paraId="74CD6E5E" w14:textId="718E7168" w:rsidR="00A04855" w:rsidRDefault="00A04855" w:rsidP="00A04855">
      <w:pPr>
        <w:pStyle w:val="NoSpacing"/>
        <w:rPr>
          <w:b/>
          <w:bCs/>
          <w:sz w:val="24"/>
          <w:szCs w:val="24"/>
        </w:rPr>
      </w:pPr>
      <w:r>
        <w:rPr>
          <w:b/>
          <w:bCs/>
          <w:sz w:val="24"/>
          <w:szCs w:val="24"/>
        </w:rPr>
        <w:t xml:space="preserve">Nr. </w:t>
      </w:r>
      <w:r w:rsidR="0099787B">
        <w:rPr>
          <w:b/>
          <w:bCs/>
          <w:sz w:val="24"/>
          <w:szCs w:val="24"/>
        </w:rPr>
        <w:t>1246</w:t>
      </w:r>
      <w:r>
        <w:rPr>
          <w:b/>
          <w:bCs/>
          <w:sz w:val="24"/>
          <w:szCs w:val="24"/>
        </w:rPr>
        <w:t xml:space="preserve"> din</w:t>
      </w:r>
      <w:r w:rsidR="000866AA">
        <w:rPr>
          <w:b/>
          <w:bCs/>
          <w:sz w:val="24"/>
          <w:szCs w:val="24"/>
        </w:rPr>
        <w:t xml:space="preserve"> </w:t>
      </w:r>
      <w:r w:rsidR="0099787B">
        <w:rPr>
          <w:b/>
          <w:bCs/>
          <w:sz w:val="24"/>
          <w:szCs w:val="24"/>
        </w:rPr>
        <w:t>18</w:t>
      </w:r>
      <w:r w:rsidR="000866AA">
        <w:rPr>
          <w:b/>
          <w:bCs/>
          <w:sz w:val="24"/>
          <w:szCs w:val="24"/>
        </w:rPr>
        <w:t>.04.2024</w:t>
      </w:r>
    </w:p>
    <w:p w14:paraId="4A676727" w14:textId="77777777" w:rsidR="008F1F03" w:rsidRDefault="008F1F03" w:rsidP="00A3399B">
      <w:pPr>
        <w:spacing w:after="0" w:line="240" w:lineRule="auto"/>
        <w:ind w:firstLine="567"/>
        <w:jc w:val="both"/>
        <w:rPr>
          <w:rFonts w:ascii="Times New Roman" w:hAnsi="Times New Roman" w:cs="Times New Roman"/>
          <w:b/>
          <w:sz w:val="21"/>
          <w:szCs w:val="21"/>
        </w:rPr>
      </w:pPr>
    </w:p>
    <w:p w14:paraId="35A1B772" w14:textId="77777777" w:rsidR="00A04855" w:rsidRDefault="00A04855" w:rsidP="00A3399B">
      <w:pPr>
        <w:spacing w:after="0" w:line="240" w:lineRule="auto"/>
        <w:ind w:firstLine="567"/>
        <w:jc w:val="both"/>
        <w:rPr>
          <w:rFonts w:ascii="Times New Roman" w:hAnsi="Times New Roman" w:cs="Times New Roman"/>
          <w:b/>
          <w:sz w:val="21"/>
          <w:szCs w:val="21"/>
        </w:rPr>
      </w:pPr>
    </w:p>
    <w:p w14:paraId="7BED320F" w14:textId="77777777" w:rsidR="00E57B31" w:rsidRPr="000F57D4" w:rsidRDefault="00E57B31" w:rsidP="000866AA">
      <w:pPr>
        <w:pBdr>
          <w:top w:val="nil"/>
          <w:left w:val="nil"/>
          <w:bottom w:val="nil"/>
          <w:right w:val="nil"/>
          <w:between w:val="nil"/>
        </w:pBdr>
        <w:spacing w:after="0" w:line="240" w:lineRule="auto"/>
        <w:ind w:right="369"/>
        <w:jc w:val="center"/>
        <w:rPr>
          <w:rFonts w:ascii="Times New Roman" w:eastAsia="Arial" w:hAnsi="Times New Roman" w:cs="Times New Roman"/>
          <w:b/>
          <w:color w:val="000000"/>
          <w:sz w:val="24"/>
          <w:szCs w:val="24"/>
          <w:u w:val="single"/>
        </w:rPr>
      </w:pPr>
      <w:r w:rsidRPr="000F57D4">
        <w:rPr>
          <w:rFonts w:ascii="Times New Roman" w:eastAsia="Arial" w:hAnsi="Times New Roman" w:cs="Times New Roman"/>
          <w:b/>
          <w:color w:val="000000"/>
          <w:sz w:val="24"/>
          <w:szCs w:val="24"/>
          <w:u w:val="single"/>
        </w:rPr>
        <w:t>R E F E R A T   D E   A P R O B A R E</w:t>
      </w:r>
    </w:p>
    <w:p w14:paraId="6B3308CB" w14:textId="11ADDD5E" w:rsidR="00E57B31" w:rsidRDefault="00E57B31" w:rsidP="000866AA">
      <w:pPr>
        <w:spacing w:after="0" w:line="240" w:lineRule="auto"/>
        <w:ind w:left="706"/>
        <w:jc w:val="center"/>
        <w:rPr>
          <w:rFonts w:ascii="Times New Roman" w:eastAsia="Times New Roman" w:hAnsi="Times New Roman" w:cs="Times New Roman"/>
          <w:b/>
          <w:sz w:val="24"/>
          <w:szCs w:val="24"/>
        </w:rPr>
      </w:pPr>
      <w:r w:rsidRPr="000F57D4">
        <w:rPr>
          <w:rFonts w:ascii="Times New Roman" w:eastAsia="Times New Roman" w:hAnsi="Times New Roman" w:cs="Times New Roman"/>
          <w:b/>
          <w:sz w:val="24"/>
          <w:szCs w:val="24"/>
        </w:rPr>
        <w:t xml:space="preserve">La proiectul de hotărâre privind aprobarea Statutului  Comunei </w:t>
      </w:r>
      <w:r w:rsidR="000866AA">
        <w:rPr>
          <w:rFonts w:ascii="Times New Roman" w:eastAsia="Times New Roman" w:hAnsi="Times New Roman" w:cs="Times New Roman"/>
          <w:b/>
          <w:sz w:val="24"/>
          <w:szCs w:val="24"/>
        </w:rPr>
        <w:t>Luica</w:t>
      </w:r>
      <w:r w:rsidRPr="000F57D4">
        <w:rPr>
          <w:rFonts w:ascii="Times New Roman" w:eastAsia="Times New Roman" w:hAnsi="Times New Roman" w:cs="Times New Roman"/>
          <w:b/>
          <w:sz w:val="24"/>
          <w:szCs w:val="24"/>
        </w:rPr>
        <w:t xml:space="preserve">, județul </w:t>
      </w:r>
      <w:r w:rsidR="000866AA">
        <w:rPr>
          <w:rFonts w:ascii="Times New Roman" w:eastAsia="Times New Roman" w:hAnsi="Times New Roman" w:cs="Times New Roman"/>
          <w:b/>
          <w:sz w:val="24"/>
          <w:szCs w:val="24"/>
        </w:rPr>
        <w:t>Calarasi</w:t>
      </w:r>
    </w:p>
    <w:p w14:paraId="54160DF2" w14:textId="77777777" w:rsidR="0099787B" w:rsidRDefault="0099787B" w:rsidP="000866AA">
      <w:pPr>
        <w:spacing w:after="0" w:line="240" w:lineRule="auto"/>
        <w:ind w:left="706"/>
        <w:jc w:val="center"/>
        <w:rPr>
          <w:rFonts w:ascii="Times New Roman" w:eastAsia="Times New Roman" w:hAnsi="Times New Roman" w:cs="Times New Roman"/>
          <w:b/>
          <w:sz w:val="24"/>
          <w:szCs w:val="24"/>
        </w:rPr>
      </w:pPr>
    </w:p>
    <w:p w14:paraId="47329BFF" w14:textId="77777777" w:rsidR="0099787B" w:rsidRPr="00E57B31" w:rsidRDefault="0099787B" w:rsidP="000866AA">
      <w:pPr>
        <w:spacing w:after="0" w:line="240" w:lineRule="auto"/>
        <w:ind w:left="706"/>
        <w:jc w:val="center"/>
        <w:rPr>
          <w:rFonts w:ascii="Times New Roman" w:eastAsia="Arial" w:hAnsi="Times New Roman" w:cs="Times New Roman"/>
          <w:sz w:val="24"/>
          <w:szCs w:val="24"/>
        </w:rPr>
      </w:pPr>
    </w:p>
    <w:p w14:paraId="1FE5457D" w14:textId="4E197D99" w:rsidR="00E57B31" w:rsidRDefault="000866AA" w:rsidP="00D82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DOBRIN ION -PRIMARUL COMUNEI LUICA,JUDETUL CALARASI</w:t>
      </w:r>
    </w:p>
    <w:p w14:paraId="308767A7" w14:textId="3B0B49F3" w:rsidR="000866AA" w:rsidRPr="00E57B31" w:rsidRDefault="000866AA" w:rsidP="00D825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Avand in vedere:</w:t>
      </w:r>
    </w:p>
    <w:p w14:paraId="6E1AC882" w14:textId="3DD9EE39" w:rsidR="001A20EE" w:rsidRDefault="001A20EE" w:rsidP="00D825B4">
      <w:pPr>
        <w:widowControl w:val="0"/>
        <w:spacing w:after="0" w:line="240" w:lineRule="auto"/>
        <w:ind w:firstLine="720"/>
        <w:jc w:val="both"/>
        <w:rPr>
          <w:rFonts w:ascii="Times New Roman" w:eastAsia="Arial" w:hAnsi="Times New Roman" w:cs="Times New Roman"/>
          <w:sz w:val="24"/>
          <w:szCs w:val="24"/>
        </w:rPr>
      </w:pPr>
      <w:r w:rsidRPr="001A20EE">
        <w:rPr>
          <w:rFonts w:ascii="Times New Roman" w:eastAsia="Arial" w:hAnsi="Times New Roman" w:cs="Times New Roman"/>
          <w:sz w:val="24"/>
          <w:szCs w:val="24"/>
        </w:rPr>
        <w:t xml:space="preserve"> </w:t>
      </w:r>
      <w:r w:rsidR="000866AA">
        <w:rPr>
          <w:rFonts w:ascii="Times New Roman" w:eastAsia="Arial" w:hAnsi="Times New Roman" w:cs="Times New Roman"/>
          <w:sz w:val="24"/>
          <w:szCs w:val="24"/>
        </w:rPr>
        <w:t>-pre</w:t>
      </w:r>
      <w:r w:rsidRPr="001A20EE">
        <w:rPr>
          <w:rFonts w:ascii="Times New Roman" w:eastAsia="Arial" w:hAnsi="Times New Roman" w:cs="Times New Roman"/>
          <w:sz w:val="24"/>
          <w:szCs w:val="24"/>
        </w:rPr>
        <w:t>vederil</w:t>
      </w:r>
      <w:r w:rsidR="000866AA">
        <w:rPr>
          <w:rFonts w:ascii="Times New Roman" w:eastAsia="Arial" w:hAnsi="Times New Roman" w:cs="Times New Roman"/>
          <w:sz w:val="24"/>
          <w:szCs w:val="24"/>
        </w:rPr>
        <w:t>e</w:t>
      </w:r>
      <w:r w:rsidRPr="001A20EE">
        <w:rPr>
          <w:rFonts w:ascii="Times New Roman" w:eastAsia="Arial" w:hAnsi="Times New Roman" w:cs="Times New Roman"/>
          <w:sz w:val="24"/>
          <w:szCs w:val="24"/>
        </w:rPr>
        <w:t xml:space="preserve"> </w:t>
      </w:r>
      <w:r w:rsidRPr="001A20EE">
        <w:rPr>
          <w:rFonts w:ascii="Times New Roman" w:eastAsia="Arial" w:hAnsi="Times New Roman" w:cs="Times New Roman"/>
          <w:b/>
          <w:sz w:val="24"/>
          <w:szCs w:val="24"/>
        </w:rPr>
        <w:t xml:space="preserve">art. 104,cele ale art. 289, alin. (16),precum si cele ale art. 1, alin. (2), lit. ,,a” din Anexa nr. 1 la O.U.G. nr. 57/2019 privind Codul administrativ, </w:t>
      </w:r>
      <w:r w:rsidRPr="001A20EE">
        <w:rPr>
          <w:rFonts w:ascii="Times New Roman" w:eastAsia="Arial" w:hAnsi="Times New Roman" w:cs="Times New Roman"/>
          <w:sz w:val="24"/>
          <w:szCs w:val="24"/>
        </w:rPr>
        <w:t>actualizată, cu modificările și completările ulterioare;</w:t>
      </w:r>
    </w:p>
    <w:p w14:paraId="0D876F30" w14:textId="77777777" w:rsidR="000866AA" w:rsidRPr="00E57B31" w:rsidRDefault="000866AA" w:rsidP="000866AA">
      <w:pPr>
        <w:numPr>
          <w:ilvl w:val="0"/>
          <w:numId w:val="1"/>
        </w:numPr>
        <w:tabs>
          <w:tab w:val="left" w:pos="810"/>
          <w:tab w:val="left" w:pos="900"/>
        </w:tabs>
        <w:spacing w:after="0" w:line="240" w:lineRule="auto"/>
        <w:ind w:left="0" w:firstLine="680"/>
        <w:contextualSpacing/>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Prevederile </w:t>
      </w:r>
      <w:r w:rsidRPr="00E57B31">
        <w:rPr>
          <w:rFonts w:ascii="Times New Roman" w:eastAsia="Arial" w:hAnsi="Times New Roman" w:cs="Times New Roman"/>
          <w:b/>
          <w:sz w:val="24"/>
          <w:szCs w:val="24"/>
        </w:rPr>
        <w:t>art. 121 alin. (1-2) din Constituția României;</w:t>
      </w:r>
    </w:p>
    <w:p w14:paraId="1FC12ABA" w14:textId="77777777" w:rsidR="000866AA" w:rsidRPr="00E57B31" w:rsidRDefault="000866AA" w:rsidP="000866AA">
      <w:pPr>
        <w:numPr>
          <w:ilvl w:val="0"/>
          <w:numId w:val="1"/>
        </w:numPr>
        <w:tabs>
          <w:tab w:val="left" w:pos="810"/>
          <w:tab w:val="left" w:pos="900"/>
        </w:tabs>
        <w:spacing w:after="0" w:line="240" w:lineRule="auto"/>
        <w:ind w:left="0" w:firstLine="680"/>
        <w:contextualSpacing/>
        <w:jc w:val="both"/>
        <w:rPr>
          <w:rFonts w:ascii="Times New Roman" w:eastAsia="Arial" w:hAnsi="Times New Roman" w:cs="Times New Roman"/>
          <w:sz w:val="24"/>
          <w:szCs w:val="24"/>
        </w:rPr>
      </w:pPr>
      <w:r>
        <w:rPr>
          <w:rFonts w:ascii="Times New Roman" w:eastAsia="Arial" w:hAnsi="Times New Roman" w:cs="Times New Roman"/>
          <w:b/>
          <w:sz w:val="24"/>
          <w:szCs w:val="24"/>
        </w:rPr>
        <w:t xml:space="preserve">Prevederile </w:t>
      </w:r>
      <w:r w:rsidRPr="00E57B31">
        <w:rPr>
          <w:rFonts w:ascii="Times New Roman" w:eastAsia="Arial" w:hAnsi="Times New Roman" w:cs="Times New Roman"/>
          <w:b/>
          <w:sz w:val="24"/>
          <w:szCs w:val="24"/>
        </w:rPr>
        <w:t>art. 3 – 4 și art. 6 paragraful 1 din Carta europeană a autonomiei locale,</w:t>
      </w:r>
      <w:r w:rsidRPr="00E57B31">
        <w:rPr>
          <w:rFonts w:ascii="Times New Roman" w:eastAsia="Arial" w:hAnsi="Times New Roman" w:cs="Times New Roman"/>
          <w:sz w:val="24"/>
          <w:szCs w:val="24"/>
        </w:rPr>
        <w:t xml:space="preserve"> adoptată la Strasbourg la 15 octombrie 1985, ratificată prin Legea nr. 199/1997;</w:t>
      </w:r>
    </w:p>
    <w:p w14:paraId="5090F471" w14:textId="77777777" w:rsidR="000866AA" w:rsidRPr="00E57B31" w:rsidRDefault="000866AA" w:rsidP="000866AA">
      <w:pPr>
        <w:numPr>
          <w:ilvl w:val="0"/>
          <w:numId w:val="1"/>
        </w:numPr>
        <w:tabs>
          <w:tab w:val="left" w:pos="810"/>
          <w:tab w:val="left" w:pos="900"/>
        </w:tabs>
        <w:spacing w:after="0" w:line="240" w:lineRule="auto"/>
        <w:ind w:left="0" w:firstLine="680"/>
        <w:contextualSpacing/>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Prevederile </w:t>
      </w:r>
      <w:r w:rsidRPr="00E57B31">
        <w:rPr>
          <w:rFonts w:ascii="Times New Roman" w:eastAsia="Arial" w:hAnsi="Times New Roman" w:cs="Times New Roman"/>
          <w:b/>
          <w:sz w:val="24"/>
          <w:szCs w:val="24"/>
        </w:rPr>
        <w:t>art. 7 alin. (2) din Codul civil;</w:t>
      </w:r>
    </w:p>
    <w:p w14:paraId="789BD6AC" w14:textId="321AFE43" w:rsidR="000866AA" w:rsidRPr="000866AA" w:rsidRDefault="000866AA" w:rsidP="000866AA">
      <w:pPr>
        <w:numPr>
          <w:ilvl w:val="0"/>
          <w:numId w:val="1"/>
        </w:numPr>
        <w:tabs>
          <w:tab w:val="left" w:pos="810"/>
          <w:tab w:val="left" w:pos="900"/>
        </w:tabs>
        <w:spacing w:after="0" w:line="240" w:lineRule="auto"/>
        <w:ind w:left="0" w:firstLine="680"/>
        <w:contextualSpacing/>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Prevederile </w:t>
      </w:r>
      <w:r w:rsidRPr="00E57B31">
        <w:rPr>
          <w:rFonts w:ascii="Times New Roman" w:eastAsia="Arial" w:hAnsi="Times New Roman" w:cs="Times New Roman"/>
          <w:b/>
          <w:sz w:val="24"/>
          <w:szCs w:val="24"/>
        </w:rPr>
        <w:t>Ordinului M.L.P.D.A. nr. 25/2021 pentru aprobarea modelului orientativ al statutului unității administrativ-teritoriale, precum și a modelului orientativ al regulamentului de organizare și funcționare a consiliului local – ANEXA 1;</w:t>
      </w:r>
    </w:p>
    <w:p w14:paraId="574B8A7B" w14:textId="6E6D89F7" w:rsidR="001A20EE" w:rsidRPr="001A20EE" w:rsidRDefault="000866AA" w:rsidP="000866AA">
      <w:pPr>
        <w:widowControl w:val="0"/>
        <w:spacing w:after="0" w:line="240" w:lineRule="auto"/>
        <w:ind w:firstLine="360"/>
        <w:jc w:val="both"/>
        <w:rPr>
          <w:rFonts w:ascii="Times New Roman" w:eastAsia="Arial" w:hAnsi="Times New Roman" w:cs="Times New Roman"/>
          <w:sz w:val="24"/>
          <w:szCs w:val="24"/>
          <w:lang w:val="pt-BR"/>
        </w:rPr>
      </w:pPr>
      <w:r>
        <w:rPr>
          <w:rFonts w:ascii="Times New Roman" w:eastAsia="Arial" w:hAnsi="Times New Roman" w:cs="Times New Roman"/>
          <w:b/>
          <w:sz w:val="24"/>
          <w:szCs w:val="24"/>
          <w:lang w:val="pt-BR"/>
        </w:rPr>
        <w:t xml:space="preserve">-prevederile </w:t>
      </w:r>
      <w:r w:rsidR="001A20EE" w:rsidRPr="001A20EE">
        <w:rPr>
          <w:rFonts w:ascii="Times New Roman" w:eastAsia="Arial" w:hAnsi="Times New Roman" w:cs="Times New Roman"/>
          <w:b/>
          <w:sz w:val="24"/>
          <w:szCs w:val="24"/>
          <w:lang w:val="pt-BR"/>
        </w:rPr>
        <w:t xml:space="preserve">art. 2, art. 3 lit. ”e”, art. 7 din Legea nr. 52/2003 privind transparența decizională în administrația publică locală, </w:t>
      </w:r>
      <w:r w:rsidR="001A20EE" w:rsidRPr="001A20EE">
        <w:rPr>
          <w:rFonts w:ascii="Times New Roman" w:eastAsia="Arial" w:hAnsi="Times New Roman" w:cs="Times New Roman"/>
          <w:sz w:val="24"/>
          <w:szCs w:val="24"/>
          <w:lang w:val="pt-BR"/>
        </w:rPr>
        <w:t>actualizată, cu modificările și completările ulterioare;</w:t>
      </w:r>
    </w:p>
    <w:p w14:paraId="12FD9F2D" w14:textId="77777777" w:rsidR="00E57B31" w:rsidRPr="00E57B31" w:rsidRDefault="00E57B31" w:rsidP="00D825B4">
      <w:pPr>
        <w:widowControl w:val="0"/>
        <w:spacing w:after="0" w:line="240" w:lineRule="auto"/>
        <w:ind w:firstLine="720"/>
        <w:jc w:val="both"/>
        <w:rPr>
          <w:rFonts w:ascii="Times New Roman" w:eastAsia="Times New Roman" w:hAnsi="Times New Roman" w:cs="Times New Roman"/>
          <w:sz w:val="24"/>
          <w:szCs w:val="24"/>
        </w:rPr>
      </w:pPr>
    </w:p>
    <w:p w14:paraId="26D04D40" w14:textId="029E7E13" w:rsidR="00E57B31" w:rsidRDefault="00E57B31" w:rsidP="00D825B4">
      <w:pPr>
        <w:spacing w:after="0" w:line="360" w:lineRule="auto"/>
        <w:ind w:firstLine="709"/>
        <w:jc w:val="both"/>
        <w:rPr>
          <w:rFonts w:ascii="Times New Roman" w:eastAsia="Times New Roman" w:hAnsi="Times New Roman" w:cs="Times New Roman"/>
          <w:b/>
          <w:i/>
          <w:sz w:val="24"/>
          <w:szCs w:val="24"/>
        </w:rPr>
      </w:pPr>
      <w:r w:rsidRPr="00E57B31">
        <w:rPr>
          <w:rFonts w:ascii="Times New Roman" w:eastAsia="Times New Roman" w:hAnsi="Times New Roman" w:cs="Times New Roman"/>
          <w:b/>
          <w:i/>
          <w:sz w:val="24"/>
          <w:szCs w:val="24"/>
        </w:rPr>
        <w:t xml:space="preserve">Văzând cele mai sus menționate, am inițiat și vă propun spre analiză, dezbatere și aprobare proiectul de hotărâre privind actualizarea Statutului  Comunei </w:t>
      </w:r>
      <w:r w:rsidR="000866AA">
        <w:rPr>
          <w:rFonts w:ascii="Times New Roman" w:eastAsia="Times New Roman" w:hAnsi="Times New Roman" w:cs="Times New Roman"/>
          <w:b/>
          <w:i/>
          <w:sz w:val="24"/>
          <w:szCs w:val="24"/>
        </w:rPr>
        <w:t>Luica</w:t>
      </w:r>
      <w:r w:rsidRPr="00E57B31">
        <w:rPr>
          <w:rFonts w:ascii="Times New Roman" w:eastAsia="Times New Roman" w:hAnsi="Times New Roman" w:cs="Times New Roman"/>
          <w:b/>
          <w:i/>
          <w:sz w:val="24"/>
          <w:szCs w:val="24"/>
        </w:rPr>
        <w:t xml:space="preserve">, județul </w:t>
      </w:r>
      <w:r w:rsidR="000866AA">
        <w:rPr>
          <w:rFonts w:ascii="Times New Roman" w:eastAsia="Times New Roman" w:hAnsi="Times New Roman" w:cs="Times New Roman"/>
          <w:b/>
          <w:i/>
          <w:sz w:val="24"/>
          <w:szCs w:val="24"/>
        </w:rPr>
        <w:t>Calarasi</w:t>
      </w:r>
      <w:r w:rsidRPr="00E57B31">
        <w:rPr>
          <w:rFonts w:ascii="Times New Roman" w:eastAsia="Times New Roman" w:hAnsi="Times New Roman" w:cs="Times New Roman"/>
          <w:b/>
          <w:i/>
          <w:sz w:val="24"/>
          <w:szCs w:val="24"/>
        </w:rPr>
        <w:t>, în forma prezentată.</w:t>
      </w:r>
    </w:p>
    <w:p w14:paraId="06ECDC27" w14:textId="77777777" w:rsidR="00B72E55" w:rsidRDefault="00B72E55" w:rsidP="00D825B4">
      <w:pPr>
        <w:spacing w:after="0" w:line="360" w:lineRule="auto"/>
        <w:ind w:firstLine="709"/>
        <w:jc w:val="both"/>
        <w:rPr>
          <w:rFonts w:ascii="Times New Roman" w:eastAsia="Times New Roman" w:hAnsi="Times New Roman" w:cs="Times New Roman"/>
          <w:b/>
          <w:i/>
          <w:sz w:val="24"/>
          <w:szCs w:val="24"/>
        </w:rPr>
      </w:pPr>
    </w:p>
    <w:p w14:paraId="255E75CE" w14:textId="77777777" w:rsidR="00B72E55" w:rsidRPr="00E57B31" w:rsidRDefault="00B72E55" w:rsidP="00D825B4">
      <w:pPr>
        <w:spacing w:after="0" w:line="360" w:lineRule="auto"/>
        <w:ind w:firstLine="709"/>
        <w:jc w:val="both"/>
        <w:rPr>
          <w:rFonts w:ascii="Times New Roman" w:eastAsia="Times New Roman" w:hAnsi="Times New Roman" w:cs="Times New Roman"/>
          <w:b/>
          <w:i/>
          <w:sz w:val="24"/>
          <w:szCs w:val="24"/>
        </w:rPr>
      </w:pPr>
    </w:p>
    <w:p w14:paraId="20306A2B" w14:textId="77777777" w:rsidR="00E57B31" w:rsidRPr="00E57B31" w:rsidRDefault="00E57B31" w:rsidP="00E57B31">
      <w:pPr>
        <w:spacing w:after="0" w:line="240" w:lineRule="auto"/>
        <w:jc w:val="center"/>
        <w:rPr>
          <w:rFonts w:ascii="Times New Roman" w:eastAsia="Arial" w:hAnsi="Times New Roman" w:cs="Times New Roman"/>
          <w:sz w:val="24"/>
          <w:szCs w:val="24"/>
        </w:rPr>
      </w:pPr>
      <w:r w:rsidRPr="00E57B31">
        <w:rPr>
          <w:rFonts w:ascii="Times New Roman" w:eastAsia="Times New Roman" w:hAnsi="Times New Roman" w:cs="Times New Roman"/>
          <w:b/>
          <w:sz w:val="24"/>
          <w:szCs w:val="24"/>
        </w:rPr>
        <w:t>Primar,</w:t>
      </w:r>
    </w:p>
    <w:p w14:paraId="629A3DD2" w14:textId="4F54CB17" w:rsidR="008F1F03" w:rsidRDefault="000866AA" w:rsidP="00A3399B">
      <w:pPr>
        <w:spacing w:after="0" w:line="240" w:lineRule="auto"/>
        <w:ind w:firstLine="567"/>
        <w:jc w:val="both"/>
        <w:rPr>
          <w:rFonts w:ascii="Times New Roman" w:hAnsi="Times New Roman" w:cs="Times New Roman"/>
          <w:b/>
          <w:sz w:val="21"/>
          <w:szCs w:val="21"/>
        </w:rPr>
      </w:pPr>
      <w:r>
        <w:rPr>
          <w:rFonts w:ascii="Times New Roman" w:hAnsi="Times New Roman" w:cs="Times New Roman"/>
          <w:b/>
          <w:sz w:val="21"/>
          <w:szCs w:val="21"/>
        </w:rPr>
        <w:tab/>
      </w:r>
      <w:r>
        <w:rPr>
          <w:rFonts w:ascii="Times New Roman" w:hAnsi="Times New Roman" w:cs="Times New Roman"/>
          <w:b/>
          <w:sz w:val="21"/>
          <w:szCs w:val="21"/>
        </w:rPr>
        <w:tab/>
      </w:r>
      <w:r>
        <w:rPr>
          <w:rFonts w:ascii="Times New Roman" w:hAnsi="Times New Roman" w:cs="Times New Roman"/>
          <w:b/>
          <w:sz w:val="21"/>
          <w:szCs w:val="21"/>
        </w:rPr>
        <w:tab/>
      </w:r>
      <w:r>
        <w:rPr>
          <w:rFonts w:ascii="Times New Roman" w:hAnsi="Times New Roman" w:cs="Times New Roman"/>
          <w:b/>
          <w:sz w:val="21"/>
          <w:szCs w:val="21"/>
        </w:rPr>
        <w:tab/>
      </w:r>
      <w:r>
        <w:rPr>
          <w:rFonts w:ascii="Times New Roman" w:hAnsi="Times New Roman" w:cs="Times New Roman"/>
          <w:b/>
          <w:sz w:val="21"/>
          <w:szCs w:val="21"/>
        </w:rPr>
        <w:tab/>
      </w:r>
      <w:r>
        <w:rPr>
          <w:rFonts w:ascii="Times New Roman" w:hAnsi="Times New Roman" w:cs="Times New Roman"/>
          <w:b/>
          <w:sz w:val="21"/>
          <w:szCs w:val="21"/>
        </w:rPr>
        <w:tab/>
        <w:t xml:space="preserve">DOBRIN ION </w:t>
      </w:r>
    </w:p>
    <w:p w14:paraId="52429667" w14:textId="77777777" w:rsidR="008F1F03" w:rsidRDefault="008F1F03" w:rsidP="00A3399B">
      <w:pPr>
        <w:spacing w:after="0" w:line="240" w:lineRule="auto"/>
        <w:ind w:firstLine="567"/>
        <w:jc w:val="both"/>
        <w:rPr>
          <w:rFonts w:ascii="Times New Roman" w:hAnsi="Times New Roman" w:cs="Times New Roman"/>
          <w:b/>
          <w:sz w:val="21"/>
          <w:szCs w:val="21"/>
        </w:rPr>
      </w:pPr>
    </w:p>
    <w:p w14:paraId="5F90C395" w14:textId="77777777" w:rsidR="008F1F03" w:rsidRDefault="008F1F03" w:rsidP="00A3399B">
      <w:pPr>
        <w:spacing w:after="0" w:line="240" w:lineRule="auto"/>
        <w:ind w:firstLine="567"/>
        <w:jc w:val="both"/>
        <w:rPr>
          <w:rFonts w:ascii="Times New Roman" w:hAnsi="Times New Roman" w:cs="Times New Roman"/>
          <w:b/>
          <w:sz w:val="21"/>
          <w:szCs w:val="21"/>
        </w:rPr>
      </w:pPr>
    </w:p>
    <w:p w14:paraId="4FAC26FC" w14:textId="77777777" w:rsidR="008F1F03" w:rsidRDefault="008F1F03" w:rsidP="00A3399B">
      <w:pPr>
        <w:spacing w:after="0" w:line="240" w:lineRule="auto"/>
        <w:ind w:firstLine="567"/>
        <w:jc w:val="both"/>
        <w:rPr>
          <w:rFonts w:ascii="Times New Roman" w:hAnsi="Times New Roman" w:cs="Times New Roman"/>
          <w:b/>
          <w:sz w:val="21"/>
          <w:szCs w:val="21"/>
        </w:rPr>
      </w:pPr>
    </w:p>
    <w:p w14:paraId="1A60750E" w14:textId="77777777" w:rsidR="008F1F03" w:rsidRDefault="008F1F03" w:rsidP="00A3399B">
      <w:pPr>
        <w:spacing w:after="0" w:line="240" w:lineRule="auto"/>
        <w:ind w:firstLine="567"/>
        <w:jc w:val="both"/>
        <w:rPr>
          <w:rFonts w:ascii="Times New Roman" w:hAnsi="Times New Roman" w:cs="Times New Roman"/>
          <w:b/>
          <w:sz w:val="21"/>
          <w:szCs w:val="21"/>
        </w:rPr>
      </w:pPr>
    </w:p>
    <w:p w14:paraId="017755F5" w14:textId="77777777" w:rsidR="008F1F03" w:rsidRDefault="008F1F03" w:rsidP="00A3399B">
      <w:pPr>
        <w:spacing w:after="0" w:line="240" w:lineRule="auto"/>
        <w:ind w:firstLine="567"/>
        <w:jc w:val="both"/>
        <w:rPr>
          <w:rFonts w:ascii="Times New Roman" w:hAnsi="Times New Roman" w:cs="Times New Roman"/>
          <w:b/>
          <w:sz w:val="21"/>
          <w:szCs w:val="21"/>
        </w:rPr>
      </w:pPr>
    </w:p>
    <w:p w14:paraId="5A295080" w14:textId="77777777" w:rsidR="008F1F03" w:rsidRDefault="008F1F03" w:rsidP="00A3399B">
      <w:pPr>
        <w:spacing w:after="0" w:line="240" w:lineRule="auto"/>
        <w:ind w:firstLine="567"/>
        <w:jc w:val="both"/>
        <w:rPr>
          <w:rFonts w:ascii="Times New Roman" w:hAnsi="Times New Roman" w:cs="Times New Roman"/>
          <w:b/>
          <w:sz w:val="21"/>
          <w:szCs w:val="21"/>
        </w:rPr>
      </w:pPr>
    </w:p>
    <w:p w14:paraId="7E0216B0" w14:textId="77777777" w:rsidR="008F1F03" w:rsidRDefault="008F1F03" w:rsidP="00A3399B">
      <w:pPr>
        <w:spacing w:after="0" w:line="240" w:lineRule="auto"/>
        <w:ind w:firstLine="567"/>
        <w:jc w:val="both"/>
        <w:rPr>
          <w:rFonts w:ascii="Times New Roman" w:hAnsi="Times New Roman" w:cs="Times New Roman"/>
          <w:b/>
          <w:sz w:val="21"/>
          <w:szCs w:val="21"/>
        </w:rPr>
      </w:pPr>
    </w:p>
    <w:p w14:paraId="312D6196" w14:textId="77777777" w:rsidR="008F1F03" w:rsidRDefault="008F1F03" w:rsidP="00A3399B">
      <w:pPr>
        <w:spacing w:after="0" w:line="240" w:lineRule="auto"/>
        <w:ind w:firstLine="567"/>
        <w:jc w:val="both"/>
        <w:rPr>
          <w:rFonts w:ascii="Times New Roman" w:hAnsi="Times New Roman" w:cs="Times New Roman"/>
          <w:b/>
          <w:sz w:val="21"/>
          <w:szCs w:val="21"/>
        </w:rPr>
      </w:pPr>
    </w:p>
    <w:p w14:paraId="350596E0" w14:textId="77777777" w:rsidR="008F1F03" w:rsidRDefault="008F1F03" w:rsidP="00A3399B">
      <w:pPr>
        <w:spacing w:after="0" w:line="240" w:lineRule="auto"/>
        <w:ind w:firstLine="567"/>
        <w:jc w:val="both"/>
        <w:rPr>
          <w:rFonts w:ascii="Times New Roman" w:hAnsi="Times New Roman" w:cs="Times New Roman"/>
          <w:b/>
          <w:sz w:val="21"/>
          <w:szCs w:val="21"/>
        </w:rPr>
      </w:pPr>
    </w:p>
    <w:p w14:paraId="3279F1FB" w14:textId="77777777" w:rsidR="008F1F03" w:rsidRDefault="008F1F03" w:rsidP="00B0475A">
      <w:pPr>
        <w:spacing w:after="0" w:line="240" w:lineRule="auto"/>
        <w:jc w:val="both"/>
        <w:rPr>
          <w:rFonts w:ascii="Times New Roman" w:hAnsi="Times New Roman" w:cs="Times New Roman"/>
          <w:b/>
          <w:sz w:val="21"/>
          <w:szCs w:val="21"/>
        </w:rPr>
      </w:pPr>
    </w:p>
    <w:p w14:paraId="0B450586" w14:textId="77777777" w:rsidR="008F1F03" w:rsidRDefault="008F1F03" w:rsidP="00A3399B">
      <w:pPr>
        <w:spacing w:after="0" w:line="240" w:lineRule="auto"/>
        <w:ind w:firstLine="567"/>
        <w:jc w:val="both"/>
        <w:rPr>
          <w:rFonts w:ascii="Times New Roman" w:hAnsi="Times New Roman" w:cs="Times New Roman"/>
          <w:b/>
          <w:sz w:val="21"/>
          <w:szCs w:val="21"/>
        </w:rPr>
      </w:pPr>
    </w:p>
    <w:p w14:paraId="71F1A943" w14:textId="77777777" w:rsidR="008F1F03" w:rsidRDefault="008F1F03" w:rsidP="008F1F03">
      <w:pPr>
        <w:spacing w:after="0" w:line="240" w:lineRule="auto"/>
        <w:rPr>
          <w:rFonts w:ascii="Times New Roman" w:eastAsia="Times New Roman" w:hAnsi="Times New Roman" w:cs="Times New Roman"/>
          <w:b/>
          <w:sz w:val="24"/>
          <w:szCs w:val="24"/>
          <w:lang w:eastAsia="en-US"/>
        </w:rPr>
      </w:pPr>
    </w:p>
    <w:p w14:paraId="34F9607B" w14:textId="77777777" w:rsidR="000866AA" w:rsidRDefault="000866AA" w:rsidP="008F1F03">
      <w:pPr>
        <w:spacing w:after="0" w:line="240" w:lineRule="auto"/>
        <w:rPr>
          <w:rFonts w:ascii="Times New Roman" w:eastAsia="Times New Roman" w:hAnsi="Times New Roman" w:cs="Times New Roman"/>
          <w:b/>
          <w:sz w:val="24"/>
          <w:szCs w:val="24"/>
          <w:lang w:eastAsia="en-US"/>
        </w:rPr>
      </w:pPr>
    </w:p>
    <w:p w14:paraId="6E396116" w14:textId="77777777" w:rsidR="000866AA" w:rsidRDefault="000866AA" w:rsidP="008F1F03">
      <w:pPr>
        <w:spacing w:after="0" w:line="240" w:lineRule="auto"/>
        <w:rPr>
          <w:rFonts w:ascii="Times New Roman" w:eastAsia="Times New Roman" w:hAnsi="Times New Roman" w:cs="Times New Roman"/>
          <w:b/>
          <w:sz w:val="24"/>
          <w:szCs w:val="24"/>
          <w:lang w:eastAsia="en-US"/>
        </w:rPr>
      </w:pPr>
    </w:p>
    <w:p w14:paraId="1D63096B" w14:textId="77777777" w:rsidR="000866AA" w:rsidRDefault="000866AA" w:rsidP="008F1F03">
      <w:pPr>
        <w:spacing w:after="0" w:line="240" w:lineRule="auto"/>
        <w:rPr>
          <w:rFonts w:ascii="Times New Roman" w:eastAsia="Times New Roman" w:hAnsi="Times New Roman" w:cs="Times New Roman"/>
          <w:b/>
          <w:sz w:val="24"/>
          <w:szCs w:val="24"/>
          <w:lang w:eastAsia="en-US"/>
        </w:rPr>
      </w:pPr>
    </w:p>
    <w:p w14:paraId="245A3125" w14:textId="77777777" w:rsidR="000866AA" w:rsidRDefault="000866AA" w:rsidP="008F1F03">
      <w:pPr>
        <w:spacing w:after="0" w:line="240" w:lineRule="auto"/>
        <w:rPr>
          <w:rFonts w:ascii="Times New Roman" w:eastAsia="Times New Roman" w:hAnsi="Times New Roman" w:cs="Times New Roman"/>
          <w:b/>
          <w:sz w:val="24"/>
          <w:szCs w:val="24"/>
          <w:lang w:eastAsia="en-US"/>
        </w:rPr>
      </w:pPr>
    </w:p>
    <w:p w14:paraId="5B434B84" w14:textId="77777777" w:rsidR="000866AA" w:rsidRDefault="000866AA" w:rsidP="008F1F03">
      <w:pPr>
        <w:spacing w:after="0" w:line="240" w:lineRule="auto"/>
        <w:rPr>
          <w:rFonts w:ascii="Times New Roman" w:eastAsia="Times New Roman" w:hAnsi="Times New Roman" w:cs="Times New Roman"/>
          <w:b/>
          <w:sz w:val="24"/>
          <w:szCs w:val="24"/>
          <w:lang w:eastAsia="en-US"/>
        </w:rPr>
      </w:pPr>
    </w:p>
    <w:p w14:paraId="1D3CAE16" w14:textId="77777777" w:rsidR="000866AA" w:rsidRDefault="000866AA" w:rsidP="008F1F03">
      <w:pPr>
        <w:spacing w:after="0" w:line="240" w:lineRule="auto"/>
        <w:rPr>
          <w:rFonts w:ascii="Times New Roman" w:eastAsia="Times New Roman" w:hAnsi="Times New Roman" w:cs="Times New Roman"/>
          <w:b/>
          <w:sz w:val="24"/>
          <w:szCs w:val="24"/>
          <w:lang w:eastAsia="en-US"/>
        </w:rPr>
      </w:pPr>
    </w:p>
    <w:p w14:paraId="671FF5CC" w14:textId="77777777" w:rsidR="000866AA" w:rsidRPr="008F1F03" w:rsidRDefault="000866AA" w:rsidP="008F1F03">
      <w:pPr>
        <w:spacing w:after="0" w:line="240" w:lineRule="auto"/>
        <w:rPr>
          <w:rFonts w:ascii="Times New Roman" w:eastAsia="Times New Roman" w:hAnsi="Times New Roman" w:cs="Times New Roman"/>
          <w:b/>
          <w:sz w:val="24"/>
          <w:szCs w:val="24"/>
          <w:lang w:eastAsia="en-US"/>
        </w:rPr>
      </w:pPr>
    </w:p>
    <w:p w14:paraId="5EF76965" w14:textId="77777777" w:rsidR="008F1F03" w:rsidRPr="008F1F03" w:rsidRDefault="008F1F03" w:rsidP="008F1F03">
      <w:pPr>
        <w:framePr w:hSpace="180" w:wrap="around" w:hAnchor="margin" w:xAlign="center" w:y="-285"/>
        <w:widowControl w:val="0"/>
        <w:spacing w:after="0" w:line="240" w:lineRule="auto"/>
        <w:ind w:firstLine="90"/>
        <w:jc w:val="center"/>
        <w:rPr>
          <w:rFonts w:ascii="Times New Roman" w:eastAsia="Times New Roman" w:hAnsi="Times New Roman" w:cs="Times New Roman"/>
          <w:b/>
          <w:bCs/>
          <w:sz w:val="26"/>
          <w:szCs w:val="26"/>
          <w:lang w:bidi="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0"/>
        <w:gridCol w:w="3937"/>
      </w:tblGrid>
      <w:tr w:rsidR="008F1F03" w:rsidRPr="008F1F03" w14:paraId="069ED22B" w14:textId="77777777" w:rsidTr="008F1F03">
        <w:tc>
          <w:tcPr>
            <w:tcW w:w="5700" w:type="dxa"/>
            <w:tcBorders>
              <w:top w:val="nil"/>
              <w:left w:val="nil"/>
              <w:bottom w:val="nil"/>
              <w:right w:val="nil"/>
            </w:tcBorders>
            <w:shd w:val="clear" w:color="auto" w:fill="auto"/>
          </w:tcPr>
          <w:p w14:paraId="414B0444" w14:textId="77777777" w:rsidR="000866AA" w:rsidRDefault="000866AA" w:rsidP="000866AA">
            <w:pPr>
              <w:pStyle w:val="NoSpacing"/>
              <w:rPr>
                <w:b/>
                <w:bCs/>
              </w:rPr>
            </w:pPr>
          </w:p>
          <w:p w14:paraId="75EF7EFD" w14:textId="77777777" w:rsidR="000866AA" w:rsidRDefault="000866AA" w:rsidP="000866AA">
            <w:pPr>
              <w:pStyle w:val="NoSpacing"/>
              <w:rPr>
                <w:b/>
                <w:bCs/>
                <w:sz w:val="24"/>
                <w:szCs w:val="24"/>
              </w:rPr>
            </w:pPr>
            <w:r>
              <w:rPr>
                <w:b/>
                <w:bCs/>
                <w:sz w:val="24"/>
                <w:szCs w:val="24"/>
              </w:rPr>
              <w:t>JUDEȚUL CALARASI</w:t>
            </w:r>
          </w:p>
          <w:p w14:paraId="7FE7AB63" w14:textId="77777777" w:rsidR="000866AA" w:rsidRDefault="000866AA" w:rsidP="000866AA">
            <w:pPr>
              <w:pStyle w:val="NoSpacing"/>
              <w:rPr>
                <w:b/>
                <w:bCs/>
                <w:sz w:val="24"/>
                <w:szCs w:val="24"/>
              </w:rPr>
            </w:pPr>
            <w:r>
              <w:rPr>
                <w:b/>
                <w:bCs/>
                <w:sz w:val="24"/>
                <w:szCs w:val="24"/>
              </w:rPr>
              <w:t>COMUNA LUICA</w:t>
            </w:r>
          </w:p>
          <w:p w14:paraId="75A7025A" w14:textId="234D4EBE" w:rsidR="000866AA" w:rsidRDefault="000866AA" w:rsidP="000866AA">
            <w:pPr>
              <w:pStyle w:val="NoSpacing"/>
              <w:rPr>
                <w:b/>
                <w:bCs/>
                <w:sz w:val="24"/>
                <w:szCs w:val="24"/>
              </w:rPr>
            </w:pPr>
            <w:r>
              <w:rPr>
                <w:b/>
                <w:bCs/>
                <w:sz w:val="24"/>
                <w:szCs w:val="24"/>
              </w:rPr>
              <w:t>CONSILIUL LOCAL</w:t>
            </w:r>
          </w:p>
          <w:p w14:paraId="23122D9C" w14:textId="4A9B9437" w:rsidR="000866AA" w:rsidRDefault="000866AA" w:rsidP="000866AA">
            <w:pPr>
              <w:pStyle w:val="NoSpacing"/>
              <w:rPr>
                <w:b/>
                <w:bCs/>
                <w:sz w:val="24"/>
                <w:szCs w:val="24"/>
              </w:rPr>
            </w:pPr>
            <w:r>
              <w:rPr>
                <w:b/>
                <w:bCs/>
                <w:sz w:val="24"/>
                <w:szCs w:val="24"/>
              </w:rPr>
              <w:t xml:space="preserve">Nr. </w:t>
            </w:r>
            <w:r w:rsidR="0099787B">
              <w:rPr>
                <w:b/>
                <w:bCs/>
                <w:sz w:val="24"/>
                <w:szCs w:val="24"/>
              </w:rPr>
              <w:t xml:space="preserve">1247 </w:t>
            </w:r>
            <w:r>
              <w:rPr>
                <w:b/>
                <w:bCs/>
                <w:sz w:val="24"/>
                <w:szCs w:val="24"/>
              </w:rPr>
              <w:t xml:space="preserve">din </w:t>
            </w:r>
            <w:r w:rsidR="0099787B">
              <w:rPr>
                <w:b/>
                <w:bCs/>
                <w:sz w:val="24"/>
                <w:szCs w:val="24"/>
              </w:rPr>
              <w:t>18</w:t>
            </w:r>
            <w:r>
              <w:rPr>
                <w:b/>
                <w:bCs/>
                <w:sz w:val="24"/>
                <w:szCs w:val="24"/>
              </w:rPr>
              <w:t>.04.2024</w:t>
            </w:r>
          </w:p>
          <w:p w14:paraId="54FA345C" w14:textId="77777777" w:rsidR="00722479" w:rsidRDefault="00722479" w:rsidP="008F1F03">
            <w:pPr>
              <w:spacing w:after="0" w:line="240" w:lineRule="auto"/>
              <w:rPr>
                <w:rFonts w:ascii="Book Antiqua" w:eastAsia="Times New Roman" w:hAnsi="Book Antiqua" w:cs="Times New Roman"/>
                <w:b/>
                <w:sz w:val="24"/>
                <w:szCs w:val="24"/>
              </w:rPr>
            </w:pPr>
          </w:p>
          <w:p w14:paraId="1DB79F77" w14:textId="77777777" w:rsidR="00722479" w:rsidRPr="008F1F03" w:rsidRDefault="00722479" w:rsidP="008F1F03">
            <w:pPr>
              <w:spacing w:after="0" w:line="240" w:lineRule="auto"/>
              <w:rPr>
                <w:rFonts w:ascii="Book Antiqua" w:eastAsia="Times New Roman" w:hAnsi="Book Antiqua" w:cs="Times New Roman"/>
                <w:b/>
                <w:sz w:val="24"/>
                <w:szCs w:val="24"/>
              </w:rPr>
            </w:pPr>
          </w:p>
        </w:tc>
        <w:tc>
          <w:tcPr>
            <w:tcW w:w="3937" w:type="dxa"/>
            <w:tcBorders>
              <w:top w:val="nil"/>
              <w:left w:val="nil"/>
              <w:bottom w:val="nil"/>
              <w:right w:val="nil"/>
            </w:tcBorders>
            <w:shd w:val="clear" w:color="auto" w:fill="auto"/>
          </w:tcPr>
          <w:p w14:paraId="286D5D3E" w14:textId="3DD93AD6" w:rsidR="008F1F03" w:rsidRPr="008F1F03" w:rsidRDefault="008F1F03" w:rsidP="008F1F03">
            <w:pPr>
              <w:spacing w:after="0" w:line="240" w:lineRule="auto"/>
              <w:jc w:val="right"/>
              <w:rPr>
                <w:rFonts w:ascii="Book Antiqua" w:eastAsia="Times New Roman" w:hAnsi="Book Antiqua" w:cs="Times New Roman"/>
                <w:b/>
                <w:sz w:val="24"/>
                <w:szCs w:val="24"/>
              </w:rPr>
            </w:pPr>
          </w:p>
        </w:tc>
      </w:tr>
    </w:tbl>
    <w:p w14:paraId="15F16968" w14:textId="77777777" w:rsidR="00E57B31" w:rsidRPr="000F57D4" w:rsidRDefault="00E57B31" w:rsidP="00E57B31">
      <w:pPr>
        <w:pBdr>
          <w:top w:val="nil"/>
          <w:left w:val="nil"/>
          <w:bottom w:val="nil"/>
          <w:right w:val="nil"/>
          <w:between w:val="nil"/>
        </w:pBdr>
        <w:spacing w:after="0" w:line="240" w:lineRule="auto"/>
        <w:ind w:right="369"/>
        <w:jc w:val="center"/>
        <w:rPr>
          <w:rFonts w:ascii="Times New Roman" w:eastAsia="Arial" w:hAnsi="Times New Roman" w:cs="Times New Roman"/>
          <w:b/>
          <w:color w:val="000000"/>
          <w:sz w:val="24"/>
          <w:szCs w:val="24"/>
          <w:u w:val="single"/>
        </w:rPr>
      </w:pPr>
      <w:r w:rsidRPr="000F57D4">
        <w:rPr>
          <w:rFonts w:ascii="Times New Roman" w:eastAsia="Arial" w:hAnsi="Times New Roman" w:cs="Times New Roman"/>
          <w:b/>
          <w:color w:val="000000"/>
          <w:sz w:val="24"/>
          <w:szCs w:val="24"/>
          <w:u w:val="single"/>
        </w:rPr>
        <w:t>RAPORT DE SPECIALITATE</w:t>
      </w:r>
    </w:p>
    <w:p w14:paraId="69656D95" w14:textId="2B9A9A40" w:rsidR="00E57B31" w:rsidRPr="000F57D4" w:rsidRDefault="00E57B31" w:rsidP="000866AA">
      <w:pPr>
        <w:spacing w:after="0" w:line="240" w:lineRule="auto"/>
        <w:rPr>
          <w:rFonts w:ascii="Times New Roman" w:eastAsia="Times New Roman" w:hAnsi="Times New Roman" w:cs="Times New Roman"/>
          <w:b/>
          <w:sz w:val="24"/>
          <w:szCs w:val="24"/>
        </w:rPr>
      </w:pPr>
      <w:r w:rsidRPr="000F57D4">
        <w:rPr>
          <w:rFonts w:ascii="Times New Roman" w:eastAsia="Times New Roman" w:hAnsi="Times New Roman" w:cs="Times New Roman"/>
          <w:b/>
          <w:sz w:val="24"/>
          <w:szCs w:val="24"/>
        </w:rPr>
        <w:t xml:space="preserve">La proiectul de hotărâre privind aprobarea Statutului  Comunei </w:t>
      </w:r>
      <w:r w:rsidR="000866AA">
        <w:rPr>
          <w:rFonts w:ascii="Times New Roman" w:eastAsia="Times New Roman" w:hAnsi="Times New Roman" w:cs="Times New Roman"/>
          <w:b/>
          <w:sz w:val="24"/>
          <w:szCs w:val="24"/>
        </w:rPr>
        <w:t>Luica</w:t>
      </w:r>
      <w:r w:rsidRPr="000F57D4">
        <w:rPr>
          <w:rFonts w:ascii="Times New Roman" w:eastAsia="Times New Roman" w:hAnsi="Times New Roman" w:cs="Times New Roman"/>
          <w:b/>
          <w:sz w:val="24"/>
          <w:szCs w:val="24"/>
        </w:rPr>
        <w:t>, județul</w:t>
      </w:r>
      <w:r w:rsidR="000866AA">
        <w:rPr>
          <w:rFonts w:ascii="Times New Roman" w:eastAsia="Times New Roman" w:hAnsi="Times New Roman" w:cs="Times New Roman"/>
          <w:b/>
          <w:sz w:val="24"/>
          <w:szCs w:val="24"/>
        </w:rPr>
        <w:t xml:space="preserve"> Calarasi</w:t>
      </w:r>
    </w:p>
    <w:p w14:paraId="7329CCCF" w14:textId="77777777" w:rsidR="00E57B31" w:rsidRPr="00E57B31" w:rsidRDefault="00E57B31" w:rsidP="00E57B31">
      <w:pPr>
        <w:spacing w:after="0" w:line="240" w:lineRule="auto"/>
        <w:jc w:val="center"/>
        <w:rPr>
          <w:rFonts w:ascii="Times New Roman" w:eastAsia="Arial" w:hAnsi="Times New Roman" w:cs="Times New Roman"/>
          <w:sz w:val="24"/>
          <w:szCs w:val="24"/>
        </w:rPr>
      </w:pPr>
    </w:p>
    <w:p w14:paraId="25A31FAE" w14:textId="77777777" w:rsidR="00E57B31" w:rsidRDefault="00E57B31" w:rsidP="00E57B31">
      <w:pPr>
        <w:tabs>
          <w:tab w:val="left" w:pos="540"/>
        </w:tabs>
        <w:spacing w:after="0" w:line="240" w:lineRule="auto"/>
        <w:jc w:val="both"/>
        <w:rPr>
          <w:rFonts w:ascii="Times New Roman" w:eastAsia="Arial" w:hAnsi="Times New Roman" w:cs="Times New Roman"/>
          <w:sz w:val="24"/>
          <w:szCs w:val="24"/>
        </w:rPr>
      </w:pPr>
    </w:p>
    <w:p w14:paraId="09EA7F5F" w14:textId="2D01611C" w:rsidR="000866AA" w:rsidRPr="00E57B31" w:rsidRDefault="000866AA" w:rsidP="00E57B31">
      <w:pPr>
        <w:tabs>
          <w:tab w:val="left" w:pos="540"/>
        </w:tabs>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ab/>
        <w:t>CONSTANTIN CRISTIANA-SECRETAR GENERAL AL COMUNEI LUICA,JUDETUL CALARASI.</w:t>
      </w:r>
    </w:p>
    <w:p w14:paraId="7E032110" w14:textId="77777777" w:rsidR="00E57B31" w:rsidRPr="00E57B31" w:rsidRDefault="00E57B31" w:rsidP="00E57B31">
      <w:pPr>
        <w:tabs>
          <w:tab w:val="left" w:pos="540"/>
        </w:tabs>
        <w:spacing w:after="0" w:line="240" w:lineRule="auto"/>
        <w:jc w:val="both"/>
        <w:rPr>
          <w:rFonts w:ascii="Times New Roman" w:eastAsia="Arial" w:hAnsi="Times New Roman" w:cs="Times New Roman"/>
          <w:sz w:val="24"/>
          <w:szCs w:val="24"/>
        </w:rPr>
      </w:pPr>
    </w:p>
    <w:p w14:paraId="147F261A" w14:textId="77777777" w:rsidR="00E57B31" w:rsidRPr="003125ED" w:rsidRDefault="00E57B31" w:rsidP="00E57B31">
      <w:pPr>
        <w:tabs>
          <w:tab w:val="left" w:pos="540"/>
        </w:tabs>
        <w:spacing w:after="0" w:line="240" w:lineRule="auto"/>
        <w:ind w:firstLine="539"/>
        <w:jc w:val="both"/>
        <w:rPr>
          <w:rFonts w:ascii="Times New Roman" w:eastAsia="Arial" w:hAnsi="Times New Roman" w:cs="Times New Roman"/>
          <w:i/>
          <w:sz w:val="24"/>
          <w:szCs w:val="24"/>
        </w:rPr>
      </w:pPr>
      <w:r w:rsidRPr="003125ED">
        <w:rPr>
          <w:rFonts w:ascii="Times New Roman" w:eastAsia="Times New Roman" w:hAnsi="Times New Roman" w:cs="Times New Roman"/>
          <w:sz w:val="24"/>
          <w:szCs w:val="24"/>
        </w:rPr>
        <w:t xml:space="preserve">  În baza prevederilor </w:t>
      </w:r>
      <w:r w:rsidRPr="003125ED">
        <w:rPr>
          <w:rFonts w:ascii="Times New Roman" w:eastAsia="Times New Roman" w:hAnsi="Times New Roman" w:cs="Times New Roman"/>
          <w:b/>
          <w:sz w:val="24"/>
          <w:szCs w:val="24"/>
        </w:rPr>
        <w:t>O.U.G. nr. 57/2019 privind Codul administrativ,</w:t>
      </w:r>
      <w:r w:rsidRPr="003125ED">
        <w:rPr>
          <w:rFonts w:ascii="Times New Roman" w:eastAsia="Times New Roman" w:hAnsi="Times New Roman" w:cs="Times New Roman"/>
          <w:b/>
          <w:sz w:val="24"/>
          <w:szCs w:val="24"/>
          <w:lang w:val="it-IT"/>
        </w:rPr>
        <w:t xml:space="preserve"> </w:t>
      </w:r>
      <w:r w:rsidRPr="003125ED">
        <w:rPr>
          <w:rFonts w:ascii="Times New Roman" w:eastAsia="Times New Roman" w:hAnsi="Times New Roman" w:cs="Times New Roman"/>
          <w:sz w:val="24"/>
          <w:szCs w:val="24"/>
        </w:rPr>
        <w:t>actualizată, cu modificările și completările ulterioare:</w:t>
      </w:r>
    </w:p>
    <w:p w14:paraId="6CE56B0A" w14:textId="77777777" w:rsidR="00E57B31" w:rsidRPr="003125ED" w:rsidRDefault="00E57B31" w:rsidP="00AA2247">
      <w:pPr>
        <w:numPr>
          <w:ilvl w:val="0"/>
          <w:numId w:val="3"/>
        </w:numPr>
        <w:tabs>
          <w:tab w:val="left" w:pos="540"/>
        </w:tabs>
        <w:spacing w:after="0" w:line="240" w:lineRule="auto"/>
        <w:contextualSpacing/>
        <w:jc w:val="both"/>
        <w:rPr>
          <w:rFonts w:ascii="Times New Roman" w:eastAsia="Times New Roman" w:hAnsi="Times New Roman" w:cs="Times New Roman"/>
          <w:b/>
          <w:sz w:val="24"/>
          <w:szCs w:val="24"/>
        </w:rPr>
      </w:pPr>
      <w:r w:rsidRPr="003125ED">
        <w:rPr>
          <w:rFonts w:ascii="Times New Roman" w:eastAsia="Times New Roman" w:hAnsi="Times New Roman" w:cs="Times New Roman"/>
          <w:b/>
          <w:sz w:val="24"/>
          <w:szCs w:val="24"/>
        </w:rPr>
        <w:t>art. 104:</w:t>
      </w:r>
    </w:p>
    <w:p w14:paraId="3848564B" w14:textId="77777777" w:rsidR="00E57B31" w:rsidRPr="003125ED" w:rsidRDefault="00E57B31" w:rsidP="00E57B31">
      <w:pPr>
        <w:spacing w:after="0" w:line="240" w:lineRule="auto"/>
        <w:rPr>
          <w:rFonts w:ascii="Times New Roman" w:eastAsia="Times New Roman" w:hAnsi="Times New Roman" w:cs="Times New Roman"/>
          <w:i/>
          <w:sz w:val="24"/>
          <w:szCs w:val="24"/>
        </w:rPr>
      </w:pPr>
      <w:r w:rsidRPr="003125ED">
        <w:rPr>
          <w:rFonts w:ascii="Times New Roman" w:eastAsia="Times New Roman" w:hAnsi="Times New Roman" w:cs="Times New Roman"/>
          <w:b/>
          <w:i/>
          <w:sz w:val="24"/>
          <w:szCs w:val="24"/>
        </w:rPr>
        <w:t>„</w:t>
      </w:r>
      <w:r w:rsidRPr="003125ED">
        <w:rPr>
          <w:rFonts w:ascii="Times New Roman" w:eastAsia="Times New Roman" w:hAnsi="Times New Roman" w:cs="Times New Roman"/>
          <w:i/>
          <w:sz w:val="24"/>
          <w:szCs w:val="24"/>
        </w:rPr>
        <w:t>Statutul unităţii administrativ - teritoriale</w:t>
      </w:r>
    </w:p>
    <w:p w14:paraId="4A23583B" w14:textId="77777777" w:rsidR="00E57B31" w:rsidRPr="003125ED" w:rsidRDefault="00E57B31" w:rsidP="00E57B31">
      <w:pPr>
        <w:spacing w:after="0" w:line="240" w:lineRule="auto"/>
        <w:rPr>
          <w:rFonts w:ascii="Times New Roman" w:eastAsia="Times New Roman" w:hAnsi="Times New Roman" w:cs="Times New Roman"/>
          <w:b/>
          <w:i/>
          <w:sz w:val="24"/>
          <w:szCs w:val="24"/>
        </w:rPr>
      </w:pPr>
      <w:r w:rsidRPr="003125ED">
        <w:rPr>
          <w:rFonts w:ascii="Times New Roman" w:eastAsia="Times New Roman" w:hAnsi="Times New Roman" w:cs="Times New Roman"/>
          <w:i/>
          <w:color w:val="CC0099"/>
          <w:sz w:val="24"/>
          <w:szCs w:val="24"/>
        </w:rPr>
        <w:t>(1)</w:t>
      </w:r>
      <w:r w:rsidRPr="003125ED">
        <w:rPr>
          <w:rFonts w:ascii="Times New Roman" w:eastAsia="Times New Roman" w:hAnsi="Times New Roman" w:cs="Times New Roman"/>
          <w:i/>
          <w:sz w:val="24"/>
          <w:szCs w:val="24"/>
        </w:rPr>
        <w:t xml:space="preserve"> </w:t>
      </w:r>
      <w:r w:rsidRPr="003125ED">
        <w:rPr>
          <w:rFonts w:ascii="Times New Roman" w:eastAsia="Times New Roman" w:hAnsi="Times New Roman" w:cs="Times New Roman"/>
          <w:b/>
          <w:i/>
          <w:sz w:val="24"/>
          <w:szCs w:val="24"/>
        </w:rPr>
        <w:t>Consiliul local,</w:t>
      </w:r>
      <w:r w:rsidRPr="003125ED">
        <w:rPr>
          <w:rFonts w:ascii="Times New Roman" w:eastAsia="Times New Roman" w:hAnsi="Times New Roman" w:cs="Times New Roman"/>
          <w:i/>
          <w:sz w:val="24"/>
          <w:szCs w:val="24"/>
        </w:rPr>
        <w:t xml:space="preserve"> respectiv consiliul judeţean, </w:t>
      </w:r>
      <w:r w:rsidRPr="003125ED">
        <w:rPr>
          <w:rFonts w:ascii="Times New Roman" w:eastAsia="Times New Roman" w:hAnsi="Times New Roman" w:cs="Times New Roman"/>
          <w:b/>
          <w:i/>
          <w:sz w:val="24"/>
          <w:szCs w:val="24"/>
        </w:rPr>
        <w:t xml:space="preserve">aprobă statutul unităţii administrativ - teritoriale prin hotărâre care se poate modifica şi completa, în funcţie de modificările apărute la nivelul elementelor specifice ale acestora. Acesta cuprinde date şi elemente specifice prin care unitatea administrativ - teritorială se distinge în raport cu alte unităţi similare, precum şi prevederi privitoare la: </w:t>
      </w:r>
    </w:p>
    <w:p w14:paraId="48FCB93B" w14:textId="77777777" w:rsidR="00E57B31" w:rsidRPr="003125ED" w:rsidRDefault="00E57B31" w:rsidP="00E57B31">
      <w:pPr>
        <w:spacing w:after="0" w:line="240" w:lineRule="auto"/>
        <w:rPr>
          <w:rFonts w:ascii="Times New Roman" w:eastAsia="Times New Roman" w:hAnsi="Times New Roman" w:cs="Times New Roman"/>
          <w:i/>
          <w:sz w:val="24"/>
          <w:szCs w:val="24"/>
        </w:rPr>
      </w:pPr>
      <w:r w:rsidRPr="003125ED">
        <w:rPr>
          <w:rFonts w:ascii="Times New Roman" w:eastAsia="Times New Roman" w:hAnsi="Times New Roman" w:cs="Times New Roman"/>
          <w:b/>
          <w:bCs/>
          <w:i/>
          <w:sz w:val="24"/>
          <w:szCs w:val="24"/>
        </w:rPr>
        <w:t>a)</w:t>
      </w:r>
      <w:r w:rsidRPr="003125ED">
        <w:rPr>
          <w:rFonts w:ascii="Times New Roman" w:eastAsia="Times New Roman" w:hAnsi="Times New Roman" w:cs="Times New Roman"/>
          <w:i/>
          <w:sz w:val="24"/>
          <w:szCs w:val="24"/>
        </w:rPr>
        <w:t xml:space="preserve"> reşedinţa şi însemnele specifice ale unităţii administrativ - teritoriale şi modalităţile de utilizare a acestora, conform prevederilor legale;</w:t>
      </w:r>
      <w:r w:rsidRPr="003125ED">
        <w:rPr>
          <w:rFonts w:ascii="Times New Roman" w:eastAsia="Times New Roman" w:hAnsi="Times New Roman" w:cs="Times New Roman"/>
          <w:i/>
          <w:sz w:val="24"/>
          <w:szCs w:val="24"/>
        </w:rPr>
        <w:br/>
      </w:r>
      <w:r w:rsidRPr="003125ED">
        <w:rPr>
          <w:rFonts w:ascii="Times New Roman" w:eastAsia="Times New Roman" w:hAnsi="Times New Roman" w:cs="Times New Roman"/>
          <w:b/>
          <w:bCs/>
          <w:i/>
          <w:sz w:val="24"/>
          <w:szCs w:val="24"/>
        </w:rPr>
        <w:t>b)</w:t>
      </w:r>
      <w:r w:rsidRPr="003125ED">
        <w:rPr>
          <w:rFonts w:ascii="Times New Roman" w:eastAsia="Times New Roman" w:hAnsi="Times New Roman" w:cs="Times New Roman"/>
          <w:i/>
          <w:sz w:val="24"/>
          <w:szCs w:val="24"/>
        </w:rPr>
        <w:t xml:space="preserve"> autorităţile administraţiei publice locale, sediul acestora, date privind constituirea şi organizarea autorităţilor administraţiei publice locale;</w:t>
      </w:r>
      <w:r w:rsidRPr="003125ED">
        <w:rPr>
          <w:rFonts w:ascii="Times New Roman" w:eastAsia="Times New Roman" w:hAnsi="Times New Roman" w:cs="Times New Roman"/>
          <w:i/>
          <w:sz w:val="24"/>
          <w:szCs w:val="24"/>
        </w:rPr>
        <w:br/>
      </w:r>
      <w:r w:rsidRPr="003125ED">
        <w:rPr>
          <w:rFonts w:ascii="Times New Roman" w:eastAsia="Times New Roman" w:hAnsi="Times New Roman" w:cs="Times New Roman"/>
          <w:b/>
          <w:bCs/>
          <w:i/>
          <w:sz w:val="24"/>
          <w:szCs w:val="24"/>
        </w:rPr>
        <w:t>c)</w:t>
      </w:r>
      <w:r w:rsidRPr="003125ED">
        <w:rPr>
          <w:rFonts w:ascii="Times New Roman" w:eastAsia="Times New Roman" w:hAnsi="Times New Roman" w:cs="Times New Roman"/>
          <w:i/>
          <w:sz w:val="24"/>
          <w:szCs w:val="24"/>
        </w:rPr>
        <w:t xml:space="preserve"> întinderea şi delimitarea teritorială a unităţii administrativ - teritoriale, localităţile componente, amplasarea acestora, prezentarea grafică şi descriptivă, distanţa dintre localităţile componente, rangul unităţii administrativ - teritoriale, stabilit potrivit prevederilor legislaţiei privind amenajarea teritoriului naţional;</w:t>
      </w:r>
      <w:r w:rsidRPr="003125ED">
        <w:rPr>
          <w:rFonts w:ascii="Times New Roman" w:eastAsia="Times New Roman" w:hAnsi="Times New Roman" w:cs="Times New Roman"/>
          <w:i/>
          <w:sz w:val="24"/>
          <w:szCs w:val="24"/>
        </w:rPr>
        <w:br/>
      </w:r>
      <w:r w:rsidRPr="003125ED">
        <w:rPr>
          <w:rFonts w:ascii="Times New Roman" w:eastAsia="Times New Roman" w:hAnsi="Times New Roman" w:cs="Times New Roman"/>
          <w:b/>
          <w:bCs/>
          <w:i/>
          <w:sz w:val="24"/>
          <w:szCs w:val="24"/>
        </w:rPr>
        <w:t>d)</w:t>
      </w:r>
      <w:r w:rsidRPr="003125ED">
        <w:rPr>
          <w:rFonts w:ascii="Times New Roman" w:eastAsia="Times New Roman" w:hAnsi="Times New Roman" w:cs="Times New Roman"/>
          <w:i/>
          <w:sz w:val="24"/>
          <w:szCs w:val="24"/>
        </w:rPr>
        <w:t xml:space="preserve"> date privind înfiinţarea unităţii administrativ - teritoriale, prima atestare documentară, evoluţia istorică;</w:t>
      </w:r>
      <w:r w:rsidRPr="003125ED">
        <w:rPr>
          <w:rFonts w:ascii="Times New Roman" w:eastAsia="Times New Roman" w:hAnsi="Times New Roman" w:cs="Times New Roman"/>
          <w:i/>
          <w:sz w:val="24"/>
          <w:szCs w:val="24"/>
        </w:rPr>
        <w:br/>
      </w:r>
      <w:r w:rsidRPr="003125ED">
        <w:rPr>
          <w:rFonts w:ascii="Times New Roman" w:eastAsia="Times New Roman" w:hAnsi="Times New Roman" w:cs="Times New Roman"/>
          <w:b/>
          <w:bCs/>
          <w:i/>
          <w:sz w:val="24"/>
          <w:szCs w:val="24"/>
        </w:rPr>
        <w:t>e)</w:t>
      </w:r>
      <w:r w:rsidRPr="003125ED">
        <w:rPr>
          <w:rFonts w:ascii="Times New Roman" w:eastAsia="Times New Roman" w:hAnsi="Times New Roman" w:cs="Times New Roman"/>
          <w:i/>
          <w:sz w:val="24"/>
          <w:szCs w:val="24"/>
        </w:rPr>
        <w:t xml:space="preserve"> criteriile potrivit cărora se poate conferi şi retrage persoanelor fizice române sau străine calitatea de cetăţean de onoare pentru unitatea administrativ - teritorială respectivă;</w:t>
      </w:r>
      <w:r w:rsidRPr="003125ED">
        <w:rPr>
          <w:rFonts w:ascii="Times New Roman" w:eastAsia="Times New Roman" w:hAnsi="Times New Roman" w:cs="Times New Roman"/>
          <w:i/>
          <w:sz w:val="24"/>
          <w:szCs w:val="24"/>
        </w:rPr>
        <w:br/>
      </w:r>
      <w:r w:rsidRPr="003125ED">
        <w:rPr>
          <w:rFonts w:ascii="Times New Roman" w:eastAsia="Times New Roman" w:hAnsi="Times New Roman" w:cs="Times New Roman"/>
          <w:b/>
          <w:bCs/>
          <w:i/>
          <w:sz w:val="24"/>
          <w:szCs w:val="24"/>
        </w:rPr>
        <w:t>f)</w:t>
      </w:r>
      <w:r w:rsidRPr="003125ED">
        <w:rPr>
          <w:rFonts w:ascii="Times New Roman" w:eastAsia="Times New Roman" w:hAnsi="Times New Roman" w:cs="Times New Roman"/>
          <w:i/>
          <w:sz w:val="24"/>
          <w:szCs w:val="24"/>
        </w:rPr>
        <w:t xml:space="preserve"> componenţa şi structura populaţiei unităţii administrativ - teritoriale, defalcate inclusiv pe localităţi componente; aspectele privind numărul populaţiei se actualizează în urma recensământului în vederea respectării dreptului cetăţenilor aparţinând unei minorităţi naţionale de a folosi limba sa maternă în relaţia cu administraţia publică locală şi cu serviciile publice deconcentrate;</w:t>
      </w:r>
      <w:r w:rsidRPr="003125ED">
        <w:rPr>
          <w:rFonts w:ascii="Times New Roman" w:eastAsia="Times New Roman" w:hAnsi="Times New Roman" w:cs="Times New Roman"/>
          <w:i/>
          <w:sz w:val="24"/>
          <w:szCs w:val="24"/>
        </w:rPr>
        <w:br/>
      </w:r>
      <w:r w:rsidRPr="003125ED">
        <w:rPr>
          <w:rFonts w:ascii="Times New Roman" w:eastAsia="Times New Roman" w:hAnsi="Times New Roman" w:cs="Times New Roman"/>
          <w:b/>
          <w:bCs/>
          <w:i/>
          <w:sz w:val="24"/>
          <w:szCs w:val="24"/>
        </w:rPr>
        <w:t>g)</w:t>
      </w:r>
      <w:r w:rsidRPr="003125ED">
        <w:rPr>
          <w:rFonts w:ascii="Times New Roman" w:eastAsia="Times New Roman" w:hAnsi="Times New Roman" w:cs="Times New Roman"/>
          <w:i/>
          <w:sz w:val="24"/>
          <w:szCs w:val="24"/>
        </w:rPr>
        <w:t xml:space="preserve"> căile de comunicaţie existente şi categoria acestora;</w:t>
      </w:r>
      <w:r w:rsidRPr="003125ED">
        <w:rPr>
          <w:rFonts w:ascii="Times New Roman" w:eastAsia="Times New Roman" w:hAnsi="Times New Roman" w:cs="Times New Roman"/>
          <w:i/>
          <w:sz w:val="24"/>
          <w:szCs w:val="24"/>
        </w:rPr>
        <w:br/>
      </w:r>
      <w:r w:rsidRPr="003125ED">
        <w:rPr>
          <w:rFonts w:ascii="Times New Roman" w:eastAsia="Times New Roman" w:hAnsi="Times New Roman" w:cs="Times New Roman"/>
          <w:b/>
          <w:bCs/>
          <w:i/>
          <w:sz w:val="24"/>
          <w:szCs w:val="24"/>
        </w:rPr>
        <w:t>h)</w:t>
      </w:r>
      <w:r w:rsidRPr="003125ED">
        <w:rPr>
          <w:rFonts w:ascii="Times New Roman" w:eastAsia="Times New Roman" w:hAnsi="Times New Roman" w:cs="Times New Roman"/>
          <w:i/>
          <w:sz w:val="24"/>
          <w:szCs w:val="24"/>
        </w:rPr>
        <w:t xml:space="preserve"> date privitoare la principalele instituţii din domeniul educaţiei, cercetării, culturii, sănătăţii, asistenţei sociale, presei, radioului, televiziunii şi altele asemenea;</w:t>
      </w:r>
      <w:r w:rsidRPr="003125ED">
        <w:rPr>
          <w:rFonts w:ascii="Times New Roman" w:eastAsia="Times New Roman" w:hAnsi="Times New Roman" w:cs="Times New Roman"/>
          <w:i/>
          <w:sz w:val="24"/>
          <w:szCs w:val="24"/>
        </w:rPr>
        <w:br/>
      </w:r>
      <w:r w:rsidRPr="003125ED">
        <w:rPr>
          <w:rFonts w:ascii="Times New Roman" w:eastAsia="Times New Roman" w:hAnsi="Times New Roman" w:cs="Times New Roman"/>
          <w:b/>
          <w:bCs/>
          <w:i/>
          <w:sz w:val="24"/>
          <w:szCs w:val="24"/>
        </w:rPr>
        <w:t>i)</w:t>
      </w:r>
      <w:r w:rsidRPr="003125ED">
        <w:rPr>
          <w:rFonts w:ascii="Times New Roman" w:eastAsia="Times New Roman" w:hAnsi="Times New Roman" w:cs="Times New Roman"/>
          <w:i/>
          <w:sz w:val="24"/>
          <w:szCs w:val="24"/>
        </w:rPr>
        <w:t xml:space="preserve"> principalele funcţiuni economice, capacităţi de producţie diversificate din sectorul secundar şi terţiar, precum şi din agricultură;</w:t>
      </w:r>
      <w:r w:rsidRPr="003125ED">
        <w:rPr>
          <w:rFonts w:ascii="Times New Roman" w:eastAsia="Times New Roman" w:hAnsi="Times New Roman" w:cs="Times New Roman"/>
          <w:i/>
          <w:sz w:val="24"/>
          <w:szCs w:val="24"/>
        </w:rPr>
        <w:br/>
      </w:r>
      <w:r w:rsidRPr="003125ED">
        <w:rPr>
          <w:rFonts w:ascii="Times New Roman" w:eastAsia="Times New Roman" w:hAnsi="Times New Roman" w:cs="Times New Roman"/>
          <w:b/>
          <w:bCs/>
          <w:i/>
          <w:sz w:val="24"/>
          <w:szCs w:val="24"/>
        </w:rPr>
        <w:t>j)</w:t>
      </w:r>
      <w:r w:rsidRPr="003125ED">
        <w:rPr>
          <w:rFonts w:ascii="Times New Roman" w:eastAsia="Times New Roman" w:hAnsi="Times New Roman" w:cs="Times New Roman"/>
          <w:i/>
          <w:sz w:val="24"/>
          <w:szCs w:val="24"/>
        </w:rPr>
        <w:t xml:space="preserve"> serviciile publice existente;</w:t>
      </w:r>
      <w:r w:rsidRPr="003125ED">
        <w:rPr>
          <w:rFonts w:ascii="Times New Roman" w:eastAsia="Times New Roman" w:hAnsi="Times New Roman" w:cs="Times New Roman"/>
          <w:i/>
          <w:sz w:val="24"/>
          <w:szCs w:val="24"/>
        </w:rPr>
        <w:br/>
      </w:r>
      <w:r w:rsidRPr="003125ED">
        <w:rPr>
          <w:rFonts w:ascii="Times New Roman" w:eastAsia="Times New Roman" w:hAnsi="Times New Roman" w:cs="Times New Roman"/>
          <w:b/>
          <w:bCs/>
          <w:i/>
          <w:sz w:val="24"/>
          <w:szCs w:val="24"/>
        </w:rPr>
        <w:t>k)</w:t>
      </w:r>
      <w:r w:rsidRPr="003125ED">
        <w:rPr>
          <w:rFonts w:ascii="Times New Roman" w:eastAsia="Times New Roman" w:hAnsi="Times New Roman" w:cs="Times New Roman"/>
          <w:i/>
          <w:sz w:val="24"/>
          <w:szCs w:val="24"/>
        </w:rPr>
        <w:t xml:space="preserve"> informaţii privind bunurile din patrimoniul unităţii administrativ - teritoriale;</w:t>
      </w:r>
      <w:r w:rsidRPr="003125ED">
        <w:rPr>
          <w:rFonts w:ascii="Times New Roman" w:eastAsia="Times New Roman" w:hAnsi="Times New Roman" w:cs="Times New Roman"/>
          <w:i/>
          <w:sz w:val="24"/>
          <w:szCs w:val="24"/>
        </w:rPr>
        <w:br/>
      </w:r>
      <w:r w:rsidRPr="003125ED">
        <w:rPr>
          <w:rFonts w:ascii="Times New Roman" w:eastAsia="Times New Roman" w:hAnsi="Times New Roman" w:cs="Times New Roman"/>
          <w:b/>
          <w:bCs/>
          <w:i/>
          <w:sz w:val="24"/>
          <w:szCs w:val="24"/>
        </w:rPr>
        <w:t>l)</w:t>
      </w:r>
      <w:r w:rsidRPr="003125ED">
        <w:rPr>
          <w:rFonts w:ascii="Times New Roman" w:eastAsia="Times New Roman" w:hAnsi="Times New Roman" w:cs="Times New Roman"/>
          <w:i/>
          <w:sz w:val="24"/>
          <w:szCs w:val="24"/>
        </w:rPr>
        <w:t xml:space="preserve"> informaţii relevante privind societatea civilă, respectiv partidele politice, sindicatele, cultele şi organizaţiile nonguvernamentale care îşi desfăşoară activitatea în unitatea administrativ - teritorială;</w:t>
      </w:r>
      <w:r w:rsidRPr="003125ED">
        <w:rPr>
          <w:rFonts w:ascii="Times New Roman" w:eastAsia="Times New Roman" w:hAnsi="Times New Roman" w:cs="Times New Roman"/>
          <w:i/>
          <w:sz w:val="24"/>
          <w:szCs w:val="24"/>
        </w:rPr>
        <w:br/>
      </w:r>
      <w:r w:rsidRPr="003125ED">
        <w:rPr>
          <w:rFonts w:ascii="Times New Roman" w:eastAsia="Times New Roman" w:hAnsi="Times New Roman" w:cs="Times New Roman"/>
          <w:b/>
          <w:bCs/>
          <w:i/>
          <w:sz w:val="24"/>
          <w:szCs w:val="24"/>
        </w:rPr>
        <w:t>m)</w:t>
      </w:r>
      <w:r w:rsidRPr="003125ED">
        <w:rPr>
          <w:rFonts w:ascii="Times New Roman" w:eastAsia="Times New Roman" w:hAnsi="Times New Roman" w:cs="Times New Roman"/>
          <w:i/>
          <w:sz w:val="24"/>
          <w:szCs w:val="24"/>
        </w:rPr>
        <w:t xml:space="preserve"> modul de cooperare sau asociere, după caz, cu persoane juridice de drept public sau de drept privat române sau străine;</w:t>
      </w:r>
      <w:r w:rsidRPr="003125ED">
        <w:rPr>
          <w:rFonts w:ascii="Times New Roman" w:eastAsia="Times New Roman" w:hAnsi="Times New Roman" w:cs="Times New Roman"/>
          <w:i/>
          <w:sz w:val="24"/>
          <w:szCs w:val="24"/>
        </w:rPr>
        <w:br/>
      </w:r>
      <w:r w:rsidRPr="003125ED">
        <w:rPr>
          <w:rFonts w:ascii="Times New Roman" w:eastAsia="Times New Roman" w:hAnsi="Times New Roman" w:cs="Times New Roman"/>
          <w:b/>
          <w:bCs/>
          <w:i/>
          <w:sz w:val="24"/>
          <w:szCs w:val="24"/>
        </w:rPr>
        <w:t>n)</w:t>
      </w:r>
      <w:r w:rsidRPr="003125ED">
        <w:rPr>
          <w:rFonts w:ascii="Times New Roman" w:eastAsia="Times New Roman" w:hAnsi="Times New Roman" w:cs="Times New Roman"/>
          <w:i/>
          <w:sz w:val="24"/>
          <w:szCs w:val="24"/>
        </w:rPr>
        <w:t xml:space="preserve"> procedura privind atribuirea şi schimbarea denumirilor de străzi, pieţe şi de obiective de interes public local;</w:t>
      </w:r>
      <w:r w:rsidRPr="003125ED">
        <w:rPr>
          <w:rFonts w:ascii="Times New Roman" w:eastAsia="Times New Roman" w:hAnsi="Times New Roman" w:cs="Times New Roman"/>
          <w:i/>
          <w:sz w:val="24"/>
          <w:szCs w:val="24"/>
        </w:rPr>
        <w:br/>
      </w:r>
      <w:r w:rsidRPr="003125ED">
        <w:rPr>
          <w:rFonts w:ascii="Times New Roman" w:eastAsia="Times New Roman" w:hAnsi="Times New Roman" w:cs="Times New Roman"/>
          <w:b/>
          <w:bCs/>
          <w:i/>
          <w:sz w:val="24"/>
          <w:szCs w:val="24"/>
        </w:rPr>
        <w:lastRenderedPageBreak/>
        <w:t>o)</w:t>
      </w:r>
      <w:r w:rsidRPr="003125ED">
        <w:rPr>
          <w:rFonts w:ascii="Times New Roman" w:eastAsia="Times New Roman" w:hAnsi="Times New Roman" w:cs="Times New Roman"/>
          <w:i/>
          <w:sz w:val="24"/>
          <w:szCs w:val="24"/>
        </w:rPr>
        <w:t xml:space="preserve"> modalităţi de consultare a populaţiei unităţii administrativ - teritoriale pentru probleme de interes local sau judeţean, după caz;</w:t>
      </w:r>
      <w:r w:rsidRPr="003125ED">
        <w:rPr>
          <w:rFonts w:ascii="Times New Roman" w:eastAsia="Times New Roman" w:hAnsi="Times New Roman" w:cs="Times New Roman"/>
          <w:i/>
          <w:sz w:val="24"/>
          <w:szCs w:val="24"/>
        </w:rPr>
        <w:br/>
      </w:r>
      <w:r w:rsidRPr="003125ED">
        <w:rPr>
          <w:rFonts w:ascii="Times New Roman" w:eastAsia="Times New Roman" w:hAnsi="Times New Roman" w:cs="Times New Roman"/>
          <w:b/>
          <w:bCs/>
          <w:i/>
          <w:sz w:val="24"/>
          <w:szCs w:val="24"/>
        </w:rPr>
        <w:t>p)</w:t>
      </w:r>
      <w:r w:rsidRPr="003125ED">
        <w:rPr>
          <w:rFonts w:ascii="Times New Roman" w:eastAsia="Times New Roman" w:hAnsi="Times New Roman" w:cs="Times New Roman"/>
          <w:i/>
          <w:sz w:val="24"/>
          <w:szCs w:val="24"/>
        </w:rPr>
        <w:t xml:space="preserve"> procedura privind acordarea titlului şi certificatului de fiu/fiică al/a comunei, oraşului, municipiului sau judeţului ori cea privind acordarea titlului de cetăţean de onoare. </w:t>
      </w:r>
    </w:p>
    <w:p w14:paraId="225AF88F" w14:textId="609474CF" w:rsidR="00E57B31" w:rsidRPr="003125ED" w:rsidRDefault="00E57B31" w:rsidP="00E57B31">
      <w:pPr>
        <w:spacing w:after="0" w:line="240" w:lineRule="auto"/>
        <w:ind w:firstLine="720"/>
        <w:jc w:val="both"/>
        <w:rPr>
          <w:rFonts w:ascii="Times New Roman" w:eastAsia="Times New Roman" w:hAnsi="Times New Roman" w:cs="Times New Roman"/>
          <w:sz w:val="24"/>
          <w:szCs w:val="24"/>
        </w:rPr>
      </w:pPr>
      <w:r w:rsidRPr="003125ED">
        <w:rPr>
          <w:rFonts w:ascii="Times New Roman" w:eastAsia="Arial" w:hAnsi="Times New Roman" w:cs="Times New Roman"/>
          <w:sz w:val="24"/>
          <w:szCs w:val="24"/>
        </w:rPr>
        <w:t xml:space="preserve">Având în vedere importanța și necesitatea aprobării </w:t>
      </w:r>
      <w:r w:rsidRPr="003125ED">
        <w:rPr>
          <w:rFonts w:ascii="Times New Roman" w:eastAsia="Times New Roman" w:hAnsi="Times New Roman" w:cs="Times New Roman"/>
          <w:sz w:val="24"/>
          <w:szCs w:val="24"/>
        </w:rPr>
        <w:t xml:space="preserve">Statutului  Comunei </w:t>
      </w:r>
      <w:r w:rsidR="000866AA">
        <w:rPr>
          <w:rFonts w:ascii="Times New Roman" w:eastAsia="Times New Roman" w:hAnsi="Times New Roman" w:cs="Times New Roman"/>
          <w:sz w:val="24"/>
          <w:szCs w:val="24"/>
        </w:rPr>
        <w:t>Luica,judetul Calarasi</w:t>
      </w:r>
      <w:r w:rsidRPr="003125ED">
        <w:rPr>
          <w:rFonts w:ascii="Times New Roman" w:eastAsia="Times New Roman" w:hAnsi="Times New Roman" w:cs="Times New Roman"/>
          <w:sz w:val="24"/>
          <w:szCs w:val="24"/>
        </w:rPr>
        <w:t>;</w:t>
      </w:r>
    </w:p>
    <w:p w14:paraId="16FE3D8D" w14:textId="77777777" w:rsidR="00E57B31" w:rsidRPr="003125ED" w:rsidRDefault="00E57B31" w:rsidP="00E57B31">
      <w:pPr>
        <w:tabs>
          <w:tab w:val="left" w:pos="810"/>
          <w:tab w:val="left" w:pos="900"/>
        </w:tabs>
        <w:spacing w:after="0" w:line="240" w:lineRule="auto"/>
        <w:ind w:firstLine="680"/>
        <w:jc w:val="both"/>
        <w:rPr>
          <w:rFonts w:ascii="Times New Roman" w:eastAsia="Arial" w:hAnsi="Times New Roman" w:cs="Times New Roman"/>
          <w:sz w:val="24"/>
          <w:szCs w:val="24"/>
        </w:rPr>
      </w:pPr>
      <w:r w:rsidRPr="003125ED">
        <w:rPr>
          <w:rFonts w:ascii="Times New Roman" w:eastAsia="Arial" w:hAnsi="Times New Roman" w:cs="Times New Roman"/>
          <w:sz w:val="24"/>
          <w:szCs w:val="24"/>
        </w:rPr>
        <w:t>În conformitate cu prevederile:</w:t>
      </w:r>
    </w:p>
    <w:p w14:paraId="328BF528" w14:textId="77777777" w:rsidR="00E57B31" w:rsidRPr="003125ED" w:rsidRDefault="00E57B31" w:rsidP="00AA2247">
      <w:pPr>
        <w:numPr>
          <w:ilvl w:val="0"/>
          <w:numId w:val="1"/>
        </w:numPr>
        <w:tabs>
          <w:tab w:val="left" w:pos="810"/>
          <w:tab w:val="left" w:pos="900"/>
        </w:tabs>
        <w:spacing w:after="0" w:line="240" w:lineRule="auto"/>
        <w:ind w:left="0" w:firstLine="680"/>
        <w:contextualSpacing/>
        <w:jc w:val="both"/>
        <w:rPr>
          <w:rFonts w:ascii="Times New Roman" w:eastAsia="Arial" w:hAnsi="Times New Roman" w:cs="Times New Roman"/>
          <w:b/>
          <w:sz w:val="24"/>
          <w:szCs w:val="24"/>
        </w:rPr>
      </w:pPr>
      <w:r w:rsidRPr="003125ED">
        <w:rPr>
          <w:rFonts w:ascii="Times New Roman" w:eastAsia="Arial" w:hAnsi="Times New Roman" w:cs="Times New Roman"/>
          <w:b/>
          <w:sz w:val="24"/>
          <w:szCs w:val="24"/>
        </w:rPr>
        <w:t>art. 121 alin. (1-2) din Constituția României:</w:t>
      </w:r>
    </w:p>
    <w:p w14:paraId="3E48DC71" w14:textId="77777777" w:rsidR="00E57B31" w:rsidRPr="003125ED" w:rsidRDefault="00E57B31" w:rsidP="00E57B31">
      <w:pPr>
        <w:tabs>
          <w:tab w:val="left" w:pos="810"/>
          <w:tab w:val="left" w:pos="900"/>
        </w:tabs>
        <w:spacing w:after="0" w:line="240" w:lineRule="auto"/>
        <w:jc w:val="both"/>
        <w:rPr>
          <w:rFonts w:ascii="Times New Roman" w:eastAsia="Arial" w:hAnsi="Times New Roman" w:cs="Times New Roman"/>
          <w:b/>
          <w:sz w:val="24"/>
          <w:szCs w:val="24"/>
        </w:rPr>
      </w:pPr>
      <w:r w:rsidRPr="003125ED">
        <w:rPr>
          <w:rFonts w:ascii="Times New Roman" w:eastAsia="Arial" w:hAnsi="Times New Roman" w:cs="Times New Roman"/>
          <w:sz w:val="24"/>
          <w:szCs w:val="24"/>
        </w:rPr>
        <w:t>„</w:t>
      </w:r>
      <w:r w:rsidRPr="003125ED">
        <w:rPr>
          <w:rFonts w:ascii="Times New Roman" w:eastAsia="Times New Roman" w:hAnsi="Times New Roman" w:cs="Times New Roman"/>
          <w:i/>
          <w:color w:val="2A2A2A"/>
          <w:sz w:val="24"/>
          <w:szCs w:val="24"/>
          <w:shd w:val="clear" w:color="auto" w:fill="FFFFFF"/>
        </w:rPr>
        <w:t>(1) Autorităţile administraţiei publice, prin care se realizează autonomia locală în comune şi în oraşe, sunt consiliile locale alese şi primarii aleşi, în condiţiile legii.</w:t>
      </w:r>
    </w:p>
    <w:p w14:paraId="0C3DBDE2" w14:textId="77777777" w:rsidR="00E57B31" w:rsidRPr="003125ED" w:rsidRDefault="00E57B31" w:rsidP="00E57B31">
      <w:pPr>
        <w:shd w:val="clear" w:color="auto" w:fill="FFFFFF"/>
        <w:spacing w:before="45" w:after="0" w:line="234" w:lineRule="atLeast"/>
        <w:rPr>
          <w:rFonts w:ascii="Times New Roman" w:eastAsia="Times New Roman" w:hAnsi="Times New Roman" w:cs="Times New Roman"/>
          <w:i/>
          <w:color w:val="2A2A2A"/>
          <w:sz w:val="24"/>
          <w:szCs w:val="24"/>
        </w:rPr>
      </w:pPr>
      <w:r w:rsidRPr="003125ED">
        <w:rPr>
          <w:rFonts w:ascii="Times New Roman" w:eastAsia="Times New Roman" w:hAnsi="Times New Roman" w:cs="Times New Roman"/>
          <w:i/>
          <w:color w:val="2A2A2A"/>
          <w:sz w:val="24"/>
          <w:szCs w:val="24"/>
        </w:rPr>
        <w:t>(2) Consiliile locale şi primarii funcţionează, în condiţiile legii, ca autorităţi administrative autonome şi rezolvă treburile publice din comune şi din oraşe.”</w:t>
      </w:r>
    </w:p>
    <w:p w14:paraId="37AA50FB" w14:textId="77777777" w:rsidR="00E57B31" w:rsidRPr="003125ED" w:rsidRDefault="00E57B31" w:rsidP="00AA2247">
      <w:pPr>
        <w:numPr>
          <w:ilvl w:val="0"/>
          <w:numId w:val="1"/>
        </w:numPr>
        <w:tabs>
          <w:tab w:val="left" w:pos="810"/>
          <w:tab w:val="left" w:pos="900"/>
        </w:tabs>
        <w:spacing w:after="0" w:line="240" w:lineRule="auto"/>
        <w:ind w:left="0" w:firstLine="680"/>
        <w:contextualSpacing/>
        <w:jc w:val="both"/>
        <w:rPr>
          <w:rFonts w:ascii="Times New Roman" w:eastAsia="Arial" w:hAnsi="Times New Roman" w:cs="Times New Roman"/>
          <w:sz w:val="24"/>
          <w:szCs w:val="24"/>
        </w:rPr>
      </w:pPr>
      <w:r w:rsidRPr="003125ED">
        <w:rPr>
          <w:rFonts w:ascii="Times New Roman" w:eastAsia="Arial" w:hAnsi="Times New Roman" w:cs="Times New Roman"/>
          <w:b/>
          <w:sz w:val="24"/>
          <w:szCs w:val="24"/>
        </w:rPr>
        <w:t>art. 3 – 4 și art. 6 paragraful 1 din Carta europeană a autonomiei locale,</w:t>
      </w:r>
      <w:r w:rsidRPr="003125ED">
        <w:rPr>
          <w:rFonts w:ascii="Times New Roman" w:eastAsia="Arial" w:hAnsi="Times New Roman" w:cs="Times New Roman"/>
          <w:sz w:val="24"/>
          <w:szCs w:val="24"/>
        </w:rPr>
        <w:t xml:space="preserve"> adoptată la Strasbourg la 15 octombrie 1985, ratificată prin Legea nr. 199/1997;</w:t>
      </w:r>
    </w:p>
    <w:p w14:paraId="1BF18AC6" w14:textId="77777777" w:rsidR="00E57B31" w:rsidRPr="003125ED" w:rsidRDefault="00E57B31" w:rsidP="00AA2247">
      <w:pPr>
        <w:numPr>
          <w:ilvl w:val="0"/>
          <w:numId w:val="1"/>
        </w:numPr>
        <w:tabs>
          <w:tab w:val="left" w:pos="810"/>
          <w:tab w:val="left" w:pos="900"/>
        </w:tabs>
        <w:spacing w:after="0" w:line="240" w:lineRule="auto"/>
        <w:ind w:left="0" w:firstLine="680"/>
        <w:contextualSpacing/>
        <w:jc w:val="both"/>
        <w:rPr>
          <w:rFonts w:ascii="Times New Roman" w:eastAsia="Arial" w:hAnsi="Times New Roman" w:cs="Times New Roman"/>
          <w:b/>
          <w:sz w:val="24"/>
          <w:szCs w:val="24"/>
        </w:rPr>
      </w:pPr>
      <w:r w:rsidRPr="003125ED">
        <w:rPr>
          <w:rFonts w:ascii="Times New Roman" w:eastAsia="Arial" w:hAnsi="Times New Roman" w:cs="Times New Roman"/>
          <w:b/>
          <w:sz w:val="24"/>
          <w:szCs w:val="24"/>
        </w:rPr>
        <w:t>art. 7 alin. (2) din Codul civil:</w:t>
      </w:r>
    </w:p>
    <w:p w14:paraId="1C657C63" w14:textId="77777777" w:rsidR="00E57B31" w:rsidRPr="003125ED" w:rsidRDefault="00E57B31" w:rsidP="00E57B31">
      <w:pPr>
        <w:tabs>
          <w:tab w:val="left" w:pos="810"/>
          <w:tab w:val="left" w:pos="900"/>
        </w:tabs>
        <w:spacing w:after="0" w:line="240" w:lineRule="auto"/>
        <w:jc w:val="both"/>
        <w:rPr>
          <w:rFonts w:ascii="Times New Roman" w:eastAsia="Times New Roman" w:hAnsi="Times New Roman" w:cs="Times New Roman"/>
          <w:i/>
          <w:sz w:val="24"/>
          <w:szCs w:val="24"/>
        </w:rPr>
      </w:pPr>
      <w:r w:rsidRPr="003125ED">
        <w:rPr>
          <w:rFonts w:ascii="Times New Roman" w:eastAsia="Times New Roman" w:hAnsi="Times New Roman" w:cs="Times New Roman"/>
          <w:i/>
          <w:sz w:val="24"/>
          <w:szCs w:val="24"/>
        </w:rPr>
        <w:t>„(2) Actele normative adoptate, în condiţiile legii, de autorităţile şi instituţiile administraţiei publice locale se aplică numai în raza lor de competenţă teritorială.”</w:t>
      </w:r>
    </w:p>
    <w:p w14:paraId="7C61AD1D" w14:textId="77777777" w:rsidR="00E57B31" w:rsidRPr="003125ED" w:rsidRDefault="00E57B31" w:rsidP="00AA2247">
      <w:pPr>
        <w:numPr>
          <w:ilvl w:val="0"/>
          <w:numId w:val="1"/>
        </w:numPr>
        <w:tabs>
          <w:tab w:val="left" w:pos="810"/>
          <w:tab w:val="left" w:pos="900"/>
        </w:tabs>
        <w:spacing w:after="0" w:line="240" w:lineRule="auto"/>
        <w:ind w:left="0" w:firstLine="680"/>
        <w:contextualSpacing/>
        <w:jc w:val="both"/>
        <w:rPr>
          <w:rFonts w:ascii="Times New Roman" w:eastAsia="Arial" w:hAnsi="Times New Roman" w:cs="Times New Roman"/>
          <w:b/>
          <w:sz w:val="24"/>
          <w:szCs w:val="24"/>
        </w:rPr>
      </w:pPr>
      <w:r w:rsidRPr="003125ED">
        <w:rPr>
          <w:rFonts w:ascii="Times New Roman" w:eastAsia="Arial" w:hAnsi="Times New Roman" w:cs="Times New Roman"/>
          <w:b/>
          <w:sz w:val="24"/>
          <w:szCs w:val="24"/>
        </w:rPr>
        <w:t>Ordinului M.L.P.D.A. nr. 25/2021 pentru aprobarea modelului orientativ al statutului unității administrativ-teritoriale, precum și a modelului orientativ al regulamentului de organizare și funcționar</w:t>
      </w:r>
      <w:r w:rsidR="00FA673F">
        <w:rPr>
          <w:rFonts w:ascii="Times New Roman" w:eastAsia="Arial" w:hAnsi="Times New Roman" w:cs="Times New Roman"/>
          <w:b/>
          <w:sz w:val="24"/>
          <w:szCs w:val="24"/>
        </w:rPr>
        <w:t>e a consiliului local</w:t>
      </w:r>
    </w:p>
    <w:p w14:paraId="4A3B38DB" w14:textId="77777777" w:rsidR="00E57B31" w:rsidRPr="003125ED" w:rsidRDefault="00E57B31" w:rsidP="00E57B31">
      <w:pPr>
        <w:tabs>
          <w:tab w:val="left" w:pos="810"/>
          <w:tab w:val="left" w:pos="900"/>
        </w:tabs>
        <w:spacing w:after="0" w:line="240" w:lineRule="auto"/>
        <w:ind w:firstLine="811"/>
        <w:jc w:val="both"/>
        <w:rPr>
          <w:rFonts w:ascii="Times New Roman" w:eastAsia="Times New Roman" w:hAnsi="Times New Roman" w:cs="Times New Roman"/>
          <w:color w:val="000000"/>
          <w:sz w:val="24"/>
          <w:szCs w:val="24"/>
          <w:lang w:val="pt-BR"/>
        </w:rPr>
      </w:pPr>
      <w:r w:rsidRPr="003125ED">
        <w:rPr>
          <w:rFonts w:ascii="Times New Roman" w:eastAsia="Times New Roman" w:hAnsi="Times New Roman" w:cs="Times New Roman"/>
          <w:color w:val="000000"/>
          <w:sz w:val="24"/>
          <w:szCs w:val="24"/>
          <w:lang w:val="pt-BR"/>
        </w:rPr>
        <w:t>În temeiul prevederilor</w:t>
      </w:r>
      <w:r w:rsidRPr="003125ED">
        <w:rPr>
          <w:rFonts w:ascii="Times New Roman" w:eastAsia="Times New Roman" w:hAnsi="Times New Roman" w:cs="Times New Roman"/>
          <w:b/>
          <w:color w:val="000000"/>
          <w:sz w:val="24"/>
          <w:szCs w:val="24"/>
          <w:lang w:val="pt-BR"/>
        </w:rPr>
        <w:t xml:space="preserve"> art. 2, art. 3 lit. ”e”, art. 7 din Legea nr. 52/2003 privind transparența decizională în administrația publică locală, </w:t>
      </w:r>
      <w:r w:rsidRPr="003125ED">
        <w:rPr>
          <w:rFonts w:ascii="Times New Roman" w:eastAsia="Times New Roman" w:hAnsi="Times New Roman" w:cs="Times New Roman"/>
          <w:color w:val="000000"/>
          <w:sz w:val="24"/>
          <w:szCs w:val="24"/>
          <w:lang w:val="pt-BR"/>
        </w:rPr>
        <w:t>actualizată, cu modificările și completările ulterioare;</w:t>
      </w:r>
    </w:p>
    <w:p w14:paraId="5D010532" w14:textId="77777777" w:rsidR="00E57B31" w:rsidRPr="003125ED" w:rsidRDefault="00E57B31" w:rsidP="00E57B31">
      <w:pPr>
        <w:widowControl w:val="0"/>
        <w:spacing w:after="0" w:line="240" w:lineRule="auto"/>
        <w:ind w:firstLine="720"/>
        <w:jc w:val="both"/>
        <w:rPr>
          <w:rFonts w:ascii="Times New Roman" w:eastAsia="Times New Roman" w:hAnsi="Times New Roman" w:cs="Times New Roman"/>
          <w:b/>
          <w:sz w:val="24"/>
          <w:szCs w:val="24"/>
        </w:rPr>
      </w:pPr>
      <w:r w:rsidRPr="003125ED">
        <w:rPr>
          <w:rFonts w:ascii="Times New Roman" w:eastAsia="Times New Roman" w:hAnsi="Times New Roman" w:cs="Times New Roman"/>
          <w:sz w:val="24"/>
          <w:szCs w:val="24"/>
        </w:rPr>
        <w:t xml:space="preserve">În temeiul prevederilor </w:t>
      </w:r>
      <w:r w:rsidRPr="003125ED">
        <w:rPr>
          <w:rFonts w:ascii="Times New Roman" w:eastAsia="Times New Roman" w:hAnsi="Times New Roman" w:cs="Times New Roman"/>
          <w:b/>
          <w:sz w:val="24"/>
          <w:szCs w:val="24"/>
        </w:rPr>
        <w:t>din O.U.G. nr. 57/03.07.2019 privind Codul administrativ, actualizată, cu modificările și completările ulterioare</w:t>
      </w:r>
      <w:r w:rsidRPr="003125ED">
        <w:rPr>
          <w:rFonts w:ascii="Times New Roman" w:eastAsia="Times New Roman" w:hAnsi="Times New Roman" w:cs="Times New Roman"/>
          <w:sz w:val="24"/>
          <w:szCs w:val="24"/>
        </w:rPr>
        <w:t>:</w:t>
      </w:r>
    </w:p>
    <w:p w14:paraId="0B312EA0" w14:textId="77777777" w:rsidR="00E57B31" w:rsidRPr="003125ED" w:rsidRDefault="00E57B31" w:rsidP="00AA2247">
      <w:pPr>
        <w:widowControl w:val="0"/>
        <w:numPr>
          <w:ilvl w:val="0"/>
          <w:numId w:val="4"/>
        </w:numPr>
        <w:spacing w:after="0" w:line="240" w:lineRule="auto"/>
        <w:contextualSpacing/>
        <w:jc w:val="both"/>
        <w:rPr>
          <w:rFonts w:ascii="Times New Roman" w:eastAsia="Times New Roman" w:hAnsi="Times New Roman" w:cs="Times New Roman"/>
          <w:b/>
          <w:sz w:val="24"/>
          <w:szCs w:val="24"/>
        </w:rPr>
      </w:pPr>
      <w:r w:rsidRPr="003125ED">
        <w:rPr>
          <w:rFonts w:ascii="Times New Roman" w:eastAsia="Times New Roman" w:hAnsi="Times New Roman" w:cs="Times New Roman"/>
          <w:b/>
          <w:sz w:val="24"/>
          <w:szCs w:val="24"/>
        </w:rPr>
        <w:t>art. 129 alin. (2) lit. „a”:</w:t>
      </w:r>
    </w:p>
    <w:p w14:paraId="78D67355" w14:textId="77777777" w:rsidR="00E57B31" w:rsidRPr="003125ED" w:rsidRDefault="00E57B31" w:rsidP="00E57B31">
      <w:pPr>
        <w:spacing w:after="0" w:line="240" w:lineRule="auto"/>
        <w:rPr>
          <w:rFonts w:ascii="Times New Roman" w:eastAsia="Times New Roman" w:hAnsi="Times New Roman" w:cs="Times New Roman"/>
          <w:i/>
          <w:sz w:val="24"/>
          <w:szCs w:val="24"/>
        </w:rPr>
      </w:pPr>
      <w:r w:rsidRPr="003125ED">
        <w:rPr>
          <w:rFonts w:ascii="Times New Roman" w:eastAsia="Times New Roman" w:hAnsi="Times New Roman" w:cs="Times New Roman"/>
          <w:i/>
          <w:sz w:val="24"/>
          <w:szCs w:val="24"/>
        </w:rPr>
        <w:t xml:space="preserve">„(2) Consiliul local exercită următoarele categorii de atribuţii: </w:t>
      </w:r>
    </w:p>
    <w:p w14:paraId="56138175" w14:textId="77777777" w:rsidR="00E57B31" w:rsidRPr="003125ED" w:rsidRDefault="00E57B31" w:rsidP="00E57B31">
      <w:pPr>
        <w:widowControl w:val="0"/>
        <w:spacing w:after="0" w:line="240" w:lineRule="auto"/>
        <w:jc w:val="both"/>
        <w:rPr>
          <w:rFonts w:ascii="Times New Roman" w:eastAsia="Times New Roman" w:hAnsi="Times New Roman" w:cs="Times New Roman"/>
          <w:b/>
          <w:i/>
          <w:sz w:val="24"/>
          <w:szCs w:val="24"/>
        </w:rPr>
      </w:pPr>
      <w:r w:rsidRPr="003125ED">
        <w:rPr>
          <w:rFonts w:ascii="Times New Roman" w:eastAsia="Times New Roman" w:hAnsi="Times New Roman" w:cs="Times New Roman"/>
          <w:b/>
          <w:bCs/>
          <w:i/>
          <w:sz w:val="24"/>
          <w:szCs w:val="24"/>
        </w:rPr>
        <w:t>a)</w:t>
      </w:r>
      <w:r w:rsidRPr="003125ED">
        <w:rPr>
          <w:rFonts w:ascii="Times New Roman" w:eastAsia="Times New Roman" w:hAnsi="Times New Roman" w:cs="Times New Roman"/>
          <w:i/>
          <w:sz w:val="24"/>
          <w:szCs w:val="24"/>
        </w:rPr>
        <w:t xml:space="preserve"> atribuţii privind unitatea administrativ - teritorială, organizarea proprie, precum şi organizarea şi funcţionarea aparatului de specialitate al primarului, ale instituţiilor publice de interes local şi ale societăţilor şi regiilor autonome de interes local;”</w:t>
      </w:r>
    </w:p>
    <w:p w14:paraId="455A4FD4" w14:textId="77777777" w:rsidR="00E57B31" w:rsidRPr="003125ED" w:rsidRDefault="00E57B31" w:rsidP="00AA2247">
      <w:pPr>
        <w:widowControl w:val="0"/>
        <w:numPr>
          <w:ilvl w:val="0"/>
          <w:numId w:val="5"/>
        </w:numPr>
        <w:spacing w:after="0" w:line="240" w:lineRule="auto"/>
        <w:contextualSpacing/>
        <w:jc w:val="both"/>
        <w:rPr>
          <w:rFonts w:ascii="Times New Roman" w:eastAsia="Times New Roman" w:hAnsi="Times New Roman" w:cs="Times New Roman"/>
          <w:b/>
          <w:sz w:val="24"/>
          <w:szCs w:val="24"/>
        </w:rPr>
      </w:pPr>
      <w:r w:rsidRPr="003125ED">
        <w:rPr>
          <w:rFonts w:ascii="Times New Roman" w:eastAsia="Times New Roman" w:hAnsi="Times New Roman" w:cs="Times New Roman"/>
          <w:b/>
          <w:sz w:val="24"/>
          <w:szCs w:val="24"/>
        </w:rPr>
        <w:t>alin. (3) lit. ,,a”:</w:t>
      </w:r>
    </w:p>
    <w:p w14:paraId="34B54831" w14:textId="77777777" w:rsidR="00E57B31" w:rsidRPr="003125ED" w:rsidRDefault="00E57B31" w:rsidP="00E57B31">
      <w:pPr>
        <w:spacing w:after="0" w:line="240" w:lineRule="auto"/>
        <w:rPr>
          <w:rFonts w:ascii="Times New Roman" w:eastAsia="Times New Roman" w:hAnsi="Times New Roman" w:cs="Times New Roman"/>
          <w:i/>
          <w:sz w:val="24"/>
          <w:szCs w:val="24"/>
        </w:rPr>
      </w:pPr>
      <w:r w:rsidRPr="003125ED">
        <w:rPr>
          <w:rFonts w:ascii="Times New Roman" w:eastAsia="Times New Roman" w:hAnsi="Times New Roman" w:cs="Times New Roman"/>
          <w:i/>
          <w:sz w:val="24"/>
          <w:szCs w:val="24"/>
        </w:rPr>
        <w:t xml:space="preserve">„(3) În exercitarea atribuţiilor prevăzute la alin. (2) lit. a), consiliul local: </w:t>
      </w:r>
    </w:p>
    <w:p w14:paraId="299F40EA" w14:textId="77777777" w:rsidR="00E57B31" w:rsidRPr="003125ED" w:rsidRDefault="00E57B31" w:rsidP="00E57B31">
      <w:pPr>
        <w:widowControl w:val="0"/>
        <w:spacing w:after="0" w:line="240" w:lineRule="auto"/>
        <w:jc w:val="both"/>
        <w:rPr>
          <w:rFonts w:ascii="Times New Roman" w:eastAsia="Times New Roman" w:hAnsi="Times New Roman" w:cs="Times New Roman"/>
          <w:b/>
          <w:i/>
          <w:sz w:val="24"/>
          <w:szCs w:val="24"/>
        </w:rPr>
      </w:pPr>
      <w:r w:rsidRPr="003125ED">
        <w:rPr>
          <w:rFonts w:ascii="Times New Roman" w:eastAsia="Times New Roman" w:hAnsi="Times New Roman" w:cs="Times New Roman"/>
          <w:b/>
          <w:bCs/>
          <w:i/>
          <w:sz w:val="24"/>
          <w:szCs w:val="24"/>
        </w:rPr>
        <w:t>a)</w:t>
      </w:r>
      <w:r w:rsidRPr="003125ED">
        <w:rPr>
          <w:rFonts w:ascii="Times New Roman" w:eastAsia="Times New Roman" w:hAnsi="Times New Roman" w:cs="Times New Roman"/>
          <w:i/>
          <w:sz w:val="24"/>
          <w:szCs w:val="24"/>
        </w:rPr>
        <w:t xml:space="preserve"> aprobă statutul comunei, oraşului sau municipiului, precum şi regulamentul de organizare şi funcţionare a consiliului local; prin ordin al ministrului de resort se aprobă un model orientativ al statutului unităţii administrativ - teritoriale, precum şi un model orientativ al regulamentului de organizare şi funcţionare a consiliului local;”</w:t>
      </w:r>
    </w:p>
    <w:p w14:paraId="5D8A24ED" w14:textId="77777777" w:rsidR="00E57B31" w:rsidRPr="003125ED" w:rsidRDefault="00E57B31" w:rsidP="00AA2247">
      <w:pPr>
        <w:widowControl w:val="0"/>
        <w:numPr>
          <w:ilvl w:val="0"/>
          <w:numId w:val="6"/>
        </w:numPr>
        <w:spacing w:after="0" w:line="240" w:lineRule="auto"/>
        <w:contextualSpacing/>
        <w:jc w:val="both"/>
        <w:rPr>
          <w:rFonts w:ascii="Times New Roman" w:eastAsia="Times New Roman" w:hAnsi="Times New Roman" w:cs="Times New Roman"/>
          <w:b/>
          <w:sz w:val="24"/>
          <w:szCs w:val="24"/>
        </w:rPr>
      </w:pPr>
      <w:r w:rsidRPr="003125ED">
        <w:rPr>
          <w:rFonts w:ascii="Times New Roman" w:eastAsia="Times New Roman" w:hAnsi="Times New Roman" w:cs="Times New Roman"/>
          <w:b/>
          <w:sz w:val="24"/>
          <w:szCs w:val="24"/>
        </w:rPr>
        <w:t>coroborate cu alin. (7) lit. „s”:</w:t>
      </w:r>
    </w:p>
    <w:p w14:paraId="17B782B9" w14:textId="77777777" w:rsidR="00E57B31" w:rsidRPr="003125ED" w:rsidRDefault="00E57B31" w:rsidP="00E57B31">
      <w:pPr>
        <w:spacing w:after="0" w:line="240" w:lineRule="auto"/>
        <w:rPr>
          <w:rFonts w:ascii="Times New Roman" w:eastAsia="Times New Roman" w:hAnsi="Times New Roman" w:cs="Times New Roman"/>
          <w:i/>
          <w:sz w:val="24"/>
          <w:szCs w:val="24"/>
        </w:rPr>
      </w:pPr>
      <w:r w:rsidRPr="003125ED">
        <w:rPr>
          <w:rFonts w:ascii="Times New Roman" w:eastAsia="Times New Roman" w:hAnsi="Times New Roman" w:cs="Times New Roman"/>
          <w:i/>
          <w:sz w:val="24"/>
          <w:szCs w:val="24"/>
        </w:rPr>
        <w:t xml:space="preserve">„(7) În exercitarea atribuţiilor prevăzute la alin. (2) lit. d), consiliul local asigură, potrivit competenţei sale şi în condiţiile legii, cadrul necesar pentru furnizarea serviciilor publice de interes local privind: […] s) alte servicii publice de interes local stabilite prin lege.” </w:t>
      </w:r>
    </w:p>
    <w:p w14:paraId="761EB8E3" w14:textId="77777777" w:rsidR="00E57B31" w:rsidRPr="003125ED" w:rsidRDefault="00E57B31" w:rsidP="00AA2247">
      <w:pPr>
        <w:widowControl w:val="0"/>
        <w:numPr>
          <w:ilvl w:val="0"/>
          <w:numId w:val="7"/>
        </w:numPr>
        <w:spacing w:after="0" w:line="240" w:lineRule="auto"/>
        <w:contextualSpacing/>
        <w:jc w:val="both"/>
        <w:rPr>
          <w:rFonts w:ascii="Times New Roman" w:eastAsia="Times New Roman" w:hAnsi="Times New Roman" w:cs="Times New Roman"/>
          <w:b/>
          <w:sz w:val="24"/>
          <w:szCs w:val="24"/>
        </w:rPr>
      </w:pPr>
      <w:r w:rsidRPr="003125ED">
        <w:rPr>
          <w:rFonts w:ascii="Times New Roman" w:eastAsia="Times New Roman" w:hAnsi="Times New Roman" w:cs="Times New Roman"/>
          <w:b/>
          <w:sz w:val="24"/>
          <w:szCs w:val="24"/>
        </w:rPr>
        <w:t>art. 133 alin. (1):</w:t>
      </w:r>
    </w:p>
    <w:p w14:paraId="13A7D9D3" w14:textId="77777777" w:rsidR="00E57B31" w:rsidRPr="003125ED" w:rsidRDefault="00E57B31" w:rsidP="00E57B31">
      <w:pPr>
        <w:spacing w:after="0" w:line="240" w:lineRule="auto"/>
        <w:rPr>
          <w:rFonts w:ascii="Times New Roman" w:eastAsia="Times New Roman" w:hAnsi="Times New Roman" w:cs="Times New Roman"/>
          <w:i/>
          <w:sz w:val="24"/>
          <w:szCs w:val="24"/>
        </w:rPr>
      </w:pPr>
      <w:r w:rsidRPr="003125ED">
        <w:rPr>
          <w:rFonts w:ascii="Times New Roman" w:eastAsia="Times New Roman" w:hAnsi="Times New Roman" w:cs="Times New Roman"/>
          <w:i/>
          <w:sz w:val="24"/>
          <w:szCs w:val="24"/>
        </w:rPr>
        <w:t>„Tipurile de şedinţe ale consiliului local</w:t>
      </w:r>
    </w:p>
    <w:p w14:paraId="295C22C9" w14:textId="77777777" w:rsidR="00E57B31" w:rsidRPr="003125ED" w:rsidRDefault="00E57B31" w:rsidP="00E57B31">
      <w:pPr>
        <w:widowControl w:val="0"/>
        <w:spacing w:after="0" w:line="240" w:lineRule="auto"/>
        <w:jc w:val="both"/>
        <w:rPr>
          <w:rFonts w:ascii="Times New Roman" w:eastAsia="Times New Roman" w:hAnsi="Times New Roman" w:cs="Times New Roman"/>
          <w:b/>
          <w:i/>
          <w:sz w:val="24"/>
          <w:szCs w:val="24"/>
        </w:rPr>
      </w:pPr>
      <w:r w:rsidRPr="003125ED">
        <w:rPr>
          <w:rFonts w:ascii="Times New Roman" w:eastAsia="Times New Roman" w:hAnsi="Times New Roman" w:cs="Times New Roman"/>
          <w:i/>
          <w:color w:val="CC0099"/>
          <w:sz w:val="24"/>
          <w:szCs w:val="24"/>
        </w:rPr>
        <w:t>(1)</w:t>
      </w:r>
      <w:r w:rsidRPr="003125ED">
        <w:rPr>
          <w:rFonts w:ascii="Times New Roman" w:eastAsia="Times New Roman" w:hAnsi="Times New Roman" w:cs="Times New Roman"/>
          <w:i/>
          <w:sz w:val="24"/>
          <w:szCs w:val="24"/>
        </w:rPr>
        <w:t xml:space="preserve"> Consiliul local se întruneşte în şedinţe ordinare, cel puţin o dată pe lună, la convocarea primarului.”</w:t>
      </w:r>
    </w:p>
    <w:p w14:paraId="4EAF3629" w14:textId="77777777" w:rsidR="00E57B31" w:rsidRPr="003125ED" w:rsidRDefault="00E57B31" w:rsidP="00AA2247">
      <w:pPr>
        <w:widowControl w:val="0"/>
        <w:numPr>
          <w:ilvl w:val="0"/>
          <w:numId w:val="8"/>
        </w:numPr>
        <w:spacing w:after="0" w:line="240" w:lineRule="auto"/>
        <w:contextualSpacing/>
        <w:jc w:val="both"/>
        <w:rPr>
          <w:rFonts w:ascii="Times New Roman" w:eastAsia="Times New Roman" w:hAnsi="Times New Roman" w:cs="Times New Roman"/>
          <w:b/>
          <w:sz w:val="24"/>
          <w:szCs w:val="24"/>
        </w:rPr>
      </w:pPr>
      <w:r w:rsidRPr="003125ED">
        <w:rPr>
          <w:rFonts w:ascii="Times New Roman" w:eastAsia="Times New Roman" w:hAnsi="Times New Roman" w:cs="Times New Roman"/>
          <w:b/>
          <w:sz w:val="24"/>
          <w:szCs w:val="24"/>
        </w:rPr>
        <w:t>art. 139 alin. (1):</w:t>
      </w:r>
    </w:p>
    <w:p w14:paraId="32BDA520" w14:textId="77777777" w:rsidR="00E57B31" w:rsidRPr="003125ED" w:rsidRDefault="00E57B31" w:rsidP="00E57B31">
      <w:pPr>
        <w:spacing w:after="0" w:line="240" w:lineRule="auto"/>
        <w:rPr>
          <w:rFonts w:ascii="Times New Roman" w:eastAsia="Times New Roman" w:hAnsi="Times New Roman" w:cs="Times New Roman"/>
          <w:i/>
          <w:sz w:val="24"/>
          <w:szCs w:val="24"/>
        </w:rPr>
      </w:pPr>
      <w:r w:rsidRPr="003125ED">
        <w:rPr>
          <w:rFonts w:ascii="Times New Roman" w:eastAsia="Times New Roman" w:hAnsi="Times New Roman" w:cs="Times New Roman"/>
          <w:i/>
          <w:sz w:val="24"/>
          <w:szCs w:val="24"/>
        </w:rPr>
        <w:t>„Adoptarea hotărârilor consiliului local</w:t>
      </w:r>
    </w:p>
    <w:p w14:paraId="30749B7C" w14:textId="77777777" w:rsidR="00E57B31" w:rsidRPr="003125ED" w:rsidRDefault="00E57B31" w:rsidP="00E57B31">
      <w:pPr>
        <w:widowControl w:val="0"/>
        <w:spacing w:after="0" w:line="240" w:lineRule="auto"/>
        <w:jc w:val="both"/>
        <w:rPr>
          <w:rFonts w:ascii="Times New Roman" w:eastAsia="Times New Roman" w:hAnsi="Times New Roman" w:cs="Times New Roman"/>
          <w:b/>
          <w:i/>
          <w:sz w:val="24"/>
          <w:szCs w:val="24"/>
        </w:rPr>
      </w:pPr>
      <w:r w:rsidRPr="003125ED">
        <w:rPr>
          <w:rFonts w:ascii="Times New Roman" w:eastAsia="Times New Roman" w:hAnsi="Times New Roman" w:cs="Times New Roman"/>
          <w:i/>
          <w:color w:val="CC0099"/>
          <w:sz w:val="24"/>
          <w:szCs w:val="24"/>
        </w:rPr>
        <w:t>(1)</w:t>
      </w:r>
      <w:r w:rsidRPr="003125ED">
        <w:rPr>
          <w:rFonts w:ascii="Times New Roman" w:eastAsia="Times New Roman" w:hAnsi="Times New Roman" w:cs="Times New Roman"/>
          <w:i/>
          <w:sz w:val="24"/>
          <w:szCs w:val="24"/>
        </w:rPr>
        <w:t xml:space="preserve"> În exercitarea atribuţiilor ce îi revin, consiliul local adoptă hotărâri, cu majoritate absolută sau simplă, după caz.”</w:t>
      </w:r>
    </w:p>
    <w:p w14:paraId="047DBC3E" w14:textId="77777777" w:rsidR="00E57B31" w:rsidRPr="003125ED" w:rsidRDefault="00E57B31" w:rsidP="00AA2247">
      <w:pPr>
        <w:widowControl w:val="0"/>
        <w:numPr>
          <w:ilvl w:val="0"/>
          <w:numId w:val="9"/>
        </w:numPr>
        <w:spacing w:after="0" w:line="240" w:lineRule="auto"/>
        <w:contextualSpacing/>
        <w:jc w:val="both"/>
        <w:rPr>
          <w:rFonts w:ascii="Times New Roman" w:eastAsia="Times New Roman" w:hAnsi="Times New Roman" w:cs="Times New Roman"/>
          <w:b/>
          <w:sz w:val="24"/>
          <w:szCs w:val="24"/>
        </w:rPr>
      </w:pPr>
      <w:r w:rsidRPr="003125ED">
        <w:rPr>
          <w:rFonts w:ascii="Times New Roman" w:eastAsia="Times New Roman" w:hAnsi="Times New Roman" w:cs="Times New Roman"/>
          <w:b/>
          <w:sz w:val="24"/>
          <w:szCs w:val="24"/>
        </w:rPr>
        <w:t>art. 155 alin. (1) lit. „d” și lit. ”e”:</w:t>
      </w:r>
    </w:p>
    <w:p w14:paraId="66AB41FB" w14:textId="77777777" w:rsidR="00E57B31" w:rsidRPr="003125ED" w:rsidRDefault="00E57B31" w:rsidP="00E57B31">
      <w:pPr>
        <w:spacing w:after="0" w:line="240" w:lineRule="auto"/>
        <w:rPr>
          <w:rFonts w:ascii="Times New Roman" w:eastAsia="Times New Roman" w:hAnsi="Times New Roman" w:cs="Times New Roman"/>
          <w:i/>
          <w:sz w:val="24"/>
          <w:szCs w:val="24"/>
        </w:rPr>
      </w:pPr>
      <w:r w:rsidRPr="003125ED">
        <w:rPr>
          <w:rFonts w:ascii="Times New Roman" w:eastAsia="Times New Roman" w:hAnsi="Times New Roman" w:cs="Times New Roman"/>
          <w:i/>
          <w:sz w:val="24"/>
          <w:szCs w:val="24"/>
        </w:rPr>
        <w:t>„Atribuţiile primarului</w:t>
      </w:r>
    </w:p>
    <w:p w14:paraId="530F2182" w14:textId="77777777" w:rsidR="00E57B31" w:rsidRPr="003125ED" w:rsidRDefault="00E57B31" w:rsidP="00E57B31">
      <w:pPr>
        <w:spacing w:after="0" w:line="240" w:lineRule="auto"/>
        <w:rPr>
          <w:rFonts w:ascii="Times New Roman" w:eastAsia="Times New Roman" w:hAnsi="Times New Roman" w:cs="Times New Roman"/>
          <w:i/>
          <w:sz w:val="24"/>
          <w:szCs w:val="24"/>
        </w:rPr>
      </w:pPr>
      <w:r w:rsidRPr="003125ED">
        <w:rPr>
          <w:rFonts w:ascii="Times New Roman" w:eastAsia="Times New Roman" w:hAnsi="Times New Roman" w:cs="Times New Roman"/>
          <w:i/>
          <w:color w:val="CC0099"/>
          <w:sz w:val="24"/>
          <w:szCs w:val="24"/>
        </w:rPr>
        <w:t>(1)</w:t>
      </w:r>
      <w:r w:rsidRPr="003125ED">
        <w:rPr>
          <w:rFonts w:ascii="Times New Roman" w:eastAsia="Times New Roman" w:hAnsi="Times New Roman" w:cs="Times New Roman"/>
          <w:i/>
          <w:sz w:val="24"/>
          <w:szCs w:val="24"/>
        </w:rPr>
        <w:t xml:space="preserve"> Primarul îndeplineşte următoarele categorii principale de atribuţii: </w:t>
      </w:r>
    </w:p>
    <w:p w14:paraId="06856494" w14:textId="77777777" w:rsidR="00E57B31" w:rsidRPr="003125ED" w:rsidRDefault="00E57B31" w:rsidP="00E57B31">
      <w:pPr>
        <w:spacing w:after="0" w:line="240" w:lineRule="auto"/>
        <w:rPr>
          <w:rFonts w:ascii="Times New Roman" w:eastAsia="Times New Roman" w:hAnsi="Times New Roman" w:cs="Times New Roman"/>
          <w:bCs/>
          <w:i/>
          <w:sz w:val="24"/>
          <w:szCs w:val="24"/>
        </w:rPr>
      </w:pPr>
      <w:r w:rsidRPr="003125ED">
        <w:rPr>
          <w:rFonts w:ascii="Times New Roman" w:eastAsia="Times New Roman" w:hAnsi="Times New Roman" w:cs="Times New Roman"/>
          <w:bCs/>
          <w:i/>
          <w:sz w:val="24"/>
          <w:szCs w:val="24"/>
        </w:rPr>
        <w:t>[…]</w:t>
      </w:r>
    </w:p>
    <w:p w14:paraId="467027E7" w14:textId="77777777" w:rsidR="00E57B31" w:rsidRPr="003125ED" w:rsidRDefault="00E57B31" w:rsidP="00E57B31">
      <w:pPr>
        <w:spacing w:after="0" w:line="240" w:lineRule="auto"/>
        <w:rPr>
          <w:rFonts w:ascii="Times New Roman" w:eastAsia="Times New Roman" w:hAnsi="Times New Roman" w:cs="Times New Roman"/>
          <w:i/>
          <w:sz w:val="24"/>
          <w:szCs w:val="24"/>
        </w:rPr>
      </w:pPr>
      <w:r w:rsidRPr="003125ED">
        <w:rPr>
          <w:rFonts w:ascii="Times New Roman" w:eastAsia="Times New Roman" w:hAnsi="Times New Roman" w:cs="Times New Roman"/>
          <w:bCs/>
          <w:i/>
          <w:sz w:val="24"/>
          <w:szCs w:val="24"/>
        </w:rPr>
        <w:t>d)</w:t>
      </w:r>
      <w:r w:rsidRPr="003125ED">
        <w:rPr>
          <w:rFonts w:ascii="Times New Roman" w:eastAsia="Times New Roman" w:hAnsi="Times New Roman" w:cs="Times New Roman"/>
          <w:i/>
          <w:sz w:val="24"/>
          <w:szCs w:val="24"/>
        </w:rPr>
        <w:t xml:space="preserve"> atribuţii privind serviciile publice asigurate cetăţenilor, de interes local;</w:t>
      </w:r>
      <w:r w:rsidRPr="003125ED">
        <w:rPr>
          <w:rFonts w:ascii="Times New Roman" w:eastAsia="Times New Roman" w:hAnsi="Times New Roman" w:cs="Times New Roman"/>
          <w:i/>
          <w:sz w:val="24"/>
          <w:szCs w:val="24"/>
        </w:rPr>
        <w:br/>
      </w:r>
      <w:r w:rsidRPr="003125ED">
        <w:rPr>
          <w:rFonts w:ascii="Times New Roman" w:eastAsia="Times New Roman" w:hAnsi="Times New Roman" w:cs="Times New Roman"/>
          <w:bCs/>
          <w:i/>
          <w:sz w:val="24"/>
          <w:szCs w:val="24"/>
        </w:rPr>
        <w:t>e)</w:t>
      </w:r>
      <w:r w:rsidRPr="003125ED">
        <w:rPr>
          <w:rFonts w:ascii="Times New Roman" w:eastAsia="Times New Roman" w:hAnsi="Times New Roman" w:cs="Times New Roman"/>
          <w:i/>
          <w:sz w:val="24"/>
          <w:szCs w:val="24"/>
        </w:rPr>
        <w:t xml:space="preserve"> alte atribuţii stabilite prin lege.” </w:t>
      </w:r>
    </w:p>
    <w:p w14:paraId="57B7B437" w14:textId="77777777" w:rsidR="00E57B31" w:rsidRPr="003125ED" w:rsidRDefault="00E57B31" w:rsidP="00AA2247">
      <w:pPr>
        <w:widowControl w:val="0"/>
        <w:numPr>
          <w:ilvl w:val="0"/>
          <w:numId w:val="10"/>
        </w:numPr>
        <w:spacing w:after="0" w:line="240" w:lineRule="auto"/>
        <w:ind w:left="0" w:firstLine="0"/>
        <w:contextualSpacing/>
        <w:jc w:val="both"/>
        <w:rPr>
          <w:rFonts w:ascii="Times New Roman" w:eastAsia="Times New Roman" w:hAnsi="Times New Roman" w:cs="Times New Roman"/>
          <w:b/>
          <w:sz w:val="24"/>
          <w:szCs w:val="24"/>
        </w:rPr>
      </w:pPr>
      <w:r w:rsidRPr="003125ED">
        <w:rPr>
          <w:rFonts w:ascii="Times New Roman" w:eastAsia="Times New Roman" w:hAnsi="Times New Roman" w:cs="Times New Roman"/>
          <w:b/>
          <w:sz w:val="24"/>
          <w:szCs w:val="24"/>
        </w:rPr>
        <w:t xml:space="preserve">coroborate cu alin. (5) lit. „c”, art. 196 alin. (1) lit. „a”, art. 197 alin. (1), alin. (2) și alin. </w:t>
      </w:r>
      <w:r w:rsidRPr="003125ED">
        <w:rPr>
          <w:rFonts w:ascii="Times New Roman" w:eastAsia="Times New Roman" w:hAnsi="Times New Roman" w:cs="Times New Roman"/>
          <w:b/>
          <w:sz w:val="24"/>
          <w:szCs w:val="24"/>
        </w:rPr>
        <w:lastRenderedPageBreak/>
        <w:t>(4), art. 198 alin. (1) și alin. (2) din O.U.G. nr. 57/03.07.2019 privind Codul administrativ, actualizată, cu modificările și completările ulterioare;</w:t>
      </w:r>
    </w:p>
    <w:p w14:paraId="3D898004" w14:textId="77777777" w:rsidR="00E57B31" w:rsidRPr="003125ED" w:rsidRDefault="00E57B31" w:rsidP="00E57B31">
      <w:pPr>
        <w:spacing w:after="0" w:line="240" w:lineRule="auto"/>
        <w:jc w:val="both"/>
        <w:rPr>
          <w:rFonts w:ascii="Times New Roman" w:eastAsia="Times New Roman" w:hAnsi="Times New Roman" w:cs="Times New Roman"/>
          <w:b/>
          <w:i/>
          <w:sz w:val="24"/>
          <w:szCs w:val="24"/>
        </w:rPr>
      </w:pPr>
    </w:p>
    <w:p w14:paraId="5F00F1B8" w14:textId="35A4A851" w:rsidR="00E57B31" w:rsidRPr="003125ED" w:rsidRDefault="00E57B31" w:rsidP="00E57B31">
      <w:pPr>
        <w:spacing w:after="0" w:line="360" w:lineRule="auto"/>
        <w:ind w:firstLine="709"/>
        <w:jc w:val="both"/>
        <w:rPr>
          <w:rFonts w:ascii="Times New Roman" w:eastAsia="Times New Roman" w:hAnsi="Times New Roman" w:cs="Times New Roman"/>
          <w:b/>
          <w:i/>
          <w:sz w:val="24"/>
          <w:szCs w:val="24"/>
        </w:rPr>
      </w:pPr>
      <w:r w:rsidRPr="003125ED">
        <w:rPr>
          <w:rFonts w:ascii="Times New Roman" w:eastAsia="Times New Roman" w:hAnsi="Times New Roman" w:cs="Times New Roman"/>
          <w:b/>
          <w:i/>
          <w:sz w:val="24"/>
          <w:szCs w:val="24"/>
        </w:rPr>
        <w:t xml:space="preserve">În considerarea celor mai sus precizate, vă propun spre analiză, dezbatere și aprobare proiectul de hotărâre privind actualizarea Statutului  Comunei </w:t>
      </w:r>
      <w:r w:rsidR="000866AA">
        <w:rPr>
          <w:rFonts w:ascii="Times New Roman" w:eastAsia="Times New Roman" w:hAnsi="Times New Roman" w:cs="Times New Roman"/>
          <w:b/>
          <w:i/>
          <w:sz w:val="24"/>
          <w:szCs w:val="24"/>
        </w:rPr>
        <w:t xml:space="preserve">Luica,judetul Calarasi </w:t>
      </w:r>
      <w:r w:rsidRPr="003125ED">
        <w:rPr>
          <w:rFonts w:ascii="Times New Roman" w:eastAsia="Times New Roman" w:hAnsi="Times New Roman" w:cs="Times New Roman"/>
          <w:b/>
          <w:i/>
          <w:sz w:val="24"/>
          <w:szCs w:val="24"/>
        </w:rPr>
        <w:t>, în forma prezentată.</w:t>
      </w:r>
    </w:p>
    <w:p w14:paraId="4245F8A2" w14:textId="77777777" w:rsidR="00E57B31" w:rsidRPr="003125ED" w:rsidRDefault="00E57B31" w:rsidP="00E57B31">
      <w:pPr>
        <w:spacing w:after="0" w:line="360" w:lineRule="auto"/>
        <w:ind w:firstLine="709"/>
        <w:jc w:val="both"/>
        <w:rPr>
          <w:rFonts w:ascii="Times New Roman" w:eastAsia="Times New Roman" w:hAnsi="Times New Roman" w:cs="Times New Roman"/>
          <w:b/>
          <w:i/>
          <w:sz w:val="24"/>
          <w:szCs w:val="24"/>
        </w:rPr>
      </w:pPr>
    </w:p>
    <w:p w14:paraId="34D2FFCF" w14:textId="3458FA8D" w:rsidR="00E57B31" w:rsidRPr="003125ED" w:rsidRDefault="00F94482" w:rsidP="00E57B31">
      <w:pPr>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Secretar general </w:t>
      </w:r>
      <w:r w:rsidR="000866AA">
        <w:rPr>
          <w:rFonts w:ascii="Times New Roman" w:eastAsia="Arial" w:hAnsi="Times New Roman" w:cs="Times New Roman"/>
          <w:b/>
          <w:sz w:val="24"/>
          <w:szCs w:val="24"/>
        </w:rPr>
        <w:t xml:space="preserve"> </w:t>
      </w:r>
    </w:p>
    <w:p w14:paraId="49DAF753" w14:textId="29EB7637" w:rsidR="009557DD" w:rsidRPr="003125ED" w:rsidRDefault="000866AA" w:rsidP="00A3399B">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CONSTANTIN CRISTIANA</w:t>
      </w:r>
    </w:p>
    <w:p w14:paraId="704F182C" w14:textId="77777777" w:rsidR="009557DD" w:rsidRPr="003125ED" w:rsidRDefault="009557DD" w:rsidP="009557DD">
      <w:pPr>
        <w:pStyle w:val="NoSpacing"/>
        <w:ind w:firstLine="993"/>
        <w:rPr>
          <w:rFonts w:ascii="Times New Roman" w:hAnsi="Times New Roman"/>
          <w:sz w:val="24"/>
          <w:szCs w:val="24"/>
        </w:rPr>
      </w:pPr>
    </w:p>
    <w:p w14:paraId="255F34D7" w14:textId="77777777" w:rsidR="00E57B31" w:rsidRPr="003125ED" w:rsidRDefault="00E57B31" w:rsidP="009557DD">
      <w:pPr>
        <w:pStyle w:val="NoSpacing"/>
        <w:ind w:firstLine="993"/>
        <w:rPr>
          <w:rFonts w:ascii="Times New Roman" w:hAnsi="Times New Roman"/>
          <w:sz w:val="24"/>
          <w:szCs w:val="24"/>
        </w:rPr>
      </w:pPr>
    </w:p>
    <w:p w14:paraId="507AE276" w14:textId="77777777" w:rsidR="00E57B31" w:rsidRPr="003125ED" w:rsidRDefault="00E57B31" w:rsidP="009557DD">
      <w:pPr>
        <w:pStyle w:val="NoSpacing"/>
        <w:ind w:firstLine="993"/>
        <w:rPr>
          <w:rFonts w:ascii="Times New Roman" w:hAnsi="Times New Roman"/>
          <w:sz w:val="24"/>
          <w:szCs w:val="24"/>
        </w:rPr>
      </w:pPr>
    </w:p>
    <w:p w14:paraId="154EB837" w14:textId="77777777" w:rsidR="00E57B31" w:rsidRPr="003125ED" w:rsidRDefault="00E57B31" w:rsidP="009557DD">
      <w:pPr>
        <w:pStyle w:val="NoSpacing"/>
        <w:ind w:firstLine="993"/>
        <w:rPr>
          <w:rFonts w:ascii="Times New Roman" w:hAnsi="Times New Roman"/>
          <w:sz w:val="24"/>
          <w:szCs w:val="24"/>
        </w:rPr>
      </w:pPr>
    </w:p>
    <w:p w14:paraId="07FDC650" w14:textId="77777777" w:rsidR="00E57B31" w:rsidRPr="003125ED" w:rsidRDefault="00E57B31" w:rsidP="009557DD">
      <w:pPr>
        <w:pStyle w:val="NoSpacing"/>
        <w:ind w:firstLine="993"/>
        <w:rPr>
          <w:rFonts w:ascii="Times New Roman" w:hAnsi="Times New Roman"/>
          <w:sz w:val="24"/>
          <w:szCs w:val="24"/>
        </w:rPr>
      </w:pPr>
    </w:p>
    <w:p w14:paraId="2DADA49C" w14:textId="77777777" w:rsidR="00E57B31" w:rsidRPr="003125ED" w:rsidRDefault="00E57B31" w:rsidP="009557DD">
      <w:pPr>
        <w:pStyle w:val="NoSpacing"/>
        <w:ind w:firstLine="993"/>
        <w:rPr>
          <w:rFonts w:ascii="Times New Roman" w:hAnsi="Times New Roman"/>
          <w:sz w:val="24"/>
          <w:szCs w:val="24"/>
        </w:rPr>
      </w:pPr>
    </w:p>
    <w:p w14:paraId="7990BB53" w14:textId="77777777" w:rsidR="00E57B31" w:rsidRPr="003125ED" w:rsidRDefault="00E57B31" w:rsidP="009557DD">
      <w:pPr>
        <w:pStyle w:val="NoSpacing"/>
        <w:ind w:firstLine="993"/>
        <w:rPr>
          <w:rFonts w:ascii="Times New Roman" w:hAnsi="Times New Roman"/>
          <w:sz w:val="24"/>
          <w:szCs w:val="24"/>
        </w:rPr>
      </w:pPr>
    </w:p>
    <w:p w14:paraId="406F6A5F" w14:textId="77777777" w:rsidR="00E57B31" w:rsidRPr="003125ED" w:rsidRDefault="00E57B31" w:rsidP="009557DD">
      <w:pPr>
        <w:pStyle w:val="NoSpacing"/>
        <w:ind w:firstLine="993"/>
        <w:rPr>
          <w:rFonts w:ascii="Times New Roman" w:hAnsi="Times New Roman"/>
          <w:sz w:val="24"/>
          <w:szCs w:val="24"/>
        </w:rPr>
      </w:pPr>
    </w:p>
    <w:p w14:paraId="0D5084DF" w14:textId="77777777" w:rsidR="00E57B31" w:rsidRDefault="00E57B31" w:rsidP="009557DD">
      <w:pPr>
        <w:pStyle w:val="NoSpacing"/>
        <w:ind w:firstLine="993"/>
        <w:rPr>
          <w:rFonts w:ascii="Times New Roman" w:hAnsi="Times New Roman"/>
          <w:sz w:val="28"/>
          <w:szCs w:val="28"/>
        </w:rPr>
      </w:pPr>
    </w:p>
    <w:p w14:paraId="650627FD" w14:textId="77777777" w:rsidR="00E57B31" w:rsidRDefault="00E57B31" w:rsidP="009557DD">
      <w:pPr>
        <w:pStyle w:val="NoSpacing"/>
        <w:ind w:firstLine="993"/>
        <w:rPr>
          <w:rFonts w:ascii="Times New Roman" w:hAnsi="Times New Roman"/>
          <w:sz w:val="28"/>
          <w:szCs w:val="28"/>
        </w:rPr>
      </w:pPr>
    </w:p>
    <w:p w14:paraId="383911F7" w14:textId="77777777" w:rsidR="00E57B31" w:rsidRDefault="00E57B31" w:rsidP="009557DD">
      <w:pPr>
        <w:pStyle w:val="NoSpacing"/>
        <w:ind w:firstLine="993"/>
        <w:rPr>
          <w:rFonts w:ascii="Times New Roman" w:hAnsi="Times New Roman"/>
          <w:sz w:val="28"/>
          <w:szCs w:val="28"/>
        </w:rPr>
      </w:pPr>
    </w:p>
    <w:p w14:paraId="007310A5" w14:textId="77777777" w:rsidR="00E57B31" w:rsidRDefault="00E57B31" w:rsidP="009557DD">
      <w:pPr>
        <w:pStyle w:val="NoSpacing"/>
        <w:ind w:firstLine="993"/>
        <w:rPr>
          <w:rFonts w:ascii="Times New Roman" w:hAnsi="Times New Roman"/>
          <w:sz w:val="28"/>
          <w:szCs w:val="28"/>
        </w:rPr>
      </w:pPr>
    </w:p>
    <w:p w14:paraId="59522A3C" w14:textId="77777777" w:rsidR="00E57B31" w:rsidRDefault="00E57B31" w:rsidP="009557DD">
      <w:pPr>
        <w:pStyle w:val="NoSpacing"/>
        <w:ind w:firstLine="993"/>
        <w:rPr>
          <w:rFonts w:ascii="Times New Roman" w:hAnsi="Times New Roman"/>
          <w:sz w:val="28"/>
          <w:szCs w:val="28"/>
        </w:rPr>
      </w:pPr>
    </w:p>
    <w:p w14:paraId="402B24A7" w14:textId="77777777" w:rsidR="00E57B31" w:rsidRDefault="00E57B31" w:rsidP="009557DD">
      <w:pPr>
        <w:pStyle w:val="NoSpacing"/>
        <w:ind w:firstLine="993"/>
        <w:rPr>
          <w:rFonts w:ascii="Times New Roman" w:hAnsi="Times New Roman"/>
          <w:sz w:val="28"/>
          <w:szCs w:val="28"/>
        </w:rPr>
      </w:pPr>
    </w:p>
    <w:p w14:paraId="5229EC57" w14:textId="77777777" w:rsidR="00E57B31" w:rsidRDefault="00E57B31" w:rsidP="009557DD">
      <w:pPr>
        <w:pStyle w:val="NoSpacing"/>
        <w:ind w:firstLine="993"/>
        <w:rPr>
          <w:rFonts w:ascii="Times New Roman" w:hAnsi="Times New Roman"/>
          <w:sz w:val="28"/>
          <w:szCs w:val="28"/>
        </w:rPr>
      </w:pPr>
    </w:p>
    <w:p w14:paraId="2D5C9EFF" w14:textId="77777777" w:rsidR="00E57B31" w:rsidRDefault="00E57B31" w:rsidP="009557DD">
      <w:pPr>
        <w:pStyle w:val="NoSpacing"/>
        <w:ind w:firstLine="993"/>
        <w:rPr>
          <w:rFonts w:ascii="Times New Roman" w:hAnsi="Times New Roman"/>
          <w:sz w:val="28"/>
          <w:szCs w:val="28"/>
        </w:rPr>
      </w:pPr>
    </w:p>
    <w:p w14:paraId="554C6ADC" w14:textId="77777777" w:rsidR="00E57B31" w:rsidRDefault="00E57B31" w:rsidP="009557DD">
      <w:pPr>
        <w:pStyle w:val="NoSpacing"/>
        <w:ind w:firstLine="993"/>
        <w:rPr>
          <w:rFonts w:ascii="Times New Roman" w:hAnsi="Times New Roman"/>
          <w:sz w:val="28"/>
          <w:szCs w:val="28"/>
        </w:rPr>
      </w:pPr>
    </w:p>
    <w:p w14:paraId="6FAC6C09" w14:textId="77777777" w:rsidR="00E57B31" w:rsidRDefault="00E57B31" w:rsidP="009557DD">
      <w:pPr>
        <w:pStyle w:val="NoSpacing"/>
        <w:ind w:firstLine="993"/>
        <w:rPr>
          <w:rFonts w:ascii="Times New Roman" w:hAnsi="Times New Roman"/>
          <w:sz w:val="28"/>
          <w:szCs w:val="28"/>
        </w:rPr>
      </w:pPr>
    </w:p>
    <w:p w14:paraId="44B9879C" w14:textId="77777777" w:rsidR="00E57B31" w:rsidRDefault="00E57B31" w:rsidP="009557DD">
      <w:pPr>
        <w:pStyle w:val="NoSpacing"/>
        <w:ind w:firstLine="993"/>
        <w:rPr>
          <w:rFonts w:ascii="Times New Roman" w:hAnsi="Times New Roman"/>
          <w:sz w:val="28"/>
          <w:szCs w:val="28"/>
        </w:rPr>
      </w:pPr>
    </w:p>
    <w:p w14:paraId="1C944CB5" w14:textId="77777777" w:rsidR="00E57B31" w:rsidRDefault="00E57B31" w:rsidP="009557DD">
      <w:pPr>
        <w:pStyle w:val="NoSpacing"/>
        <w:ind w:firstLine="993"/>
        <w:rPr>
          <w:rFonts w:ascii="Times New Roman" w:hAnsi="Times New Roman"/>
          <w:sz w:val="28"/>
          <w:szCs w:val="28"/>
        </w:rPr>
      </w:pPr>
    </w:p>
    <w:p w14:paraId="004F77DA" w14:textId="77777777" w:rsidR="00E57B31" w:rsidRDefault="00E57B31" w:rsidP="009557DD">
      <w:pPr>
        <w:pStyle w:val="NoSpacing"/>
        <w:ind w:firstLine="993"/>
        <w:rPr>
          <w:rFonts w:ascii="Times New Roman" w:hAnsi="Times New Roman"/>
          <w:sz w:val="28"/>
          <w:szCs w:val="28"/>
        </w:rPr>
      </w:pPr>
    </w:p>
    <w:p w14:paraId="03B58D3D" w14:textId="77777777" w:rsidR="00E57B31" w:rsidRDefault="00E57B31" w:rsidP="009557DD">
      <w:pPr>
        <w:pStyle w:val="NoSpacing"/>
        <w:ind w:firstLine="993"/>
        <w:rPr>
          <w:rFonts w:ascii="Times New Roman" w:hAnsi="Times New Roman"/>
          <w:sz w:val="28"/>
          <w:szCs w:val="28"/>
        </w:rPr>
      </w:pPr>
    </w:p>
    <w:p w14:paraId="66F802A0" w14:textId="77777777" w:rsidR="00E57B31" w:rsidRDefault="00E57B31" w:rsidP="009557DD">
      <w:pPr>
        <w:pStyle w:val="NoSpacing"/>
        <w:ind w:firstLine="993"/>
        <w:rPr>
          <w:rFonts w:ascii="Times New Roman" w:hAnsi="Times New Roman"/>
          <w:sz w:val="28"/>
          <w:szCs w:val="28"/>
        </w:rPr>
      </w:pPr>
    </w:p>
    <w:p w14:paraId="53899571" w14:textId="77777777" w:rsidR="00E57B31" w:rsidRDefault="00E57B31" w:rsidP="009557DD">
      <w:pPr>
        <w:pStyle w:val="NoSpacing"/>
        <w:ind w:firstLine="993"/>
        <w:rPr>
          <w:rFonts w:ascii="Times New Roman" w:hAnsi="Times New Roman"/>
          <w:sz w:val="28"/>
          <w:szCs w:val="28"/>
        </w:rPr>
      </w:pPr>
    </w:p>
    <w:p w14:paraId="6036F786" w14:textId="77777777" w:rsidR="00E57B31" w:rsidRDefault="00E57B31" w:rsidP="009557DD">
      <w:pPr>
        <w:pStyle w:val="NoSpacing"/>
        <w:ind w:firstLine="993"/>
        <w:rPr>
          <w:rFonts w:ascii="Times New Roman" w:hAnsi="Times New Roman"/>
          <w:sz w:val="28"/>
          <w:szCs w:val="28"/>
        </w:rPr>
      </w:pPr>
    </w:p>
    <w:p w14:paraId="37C2C9F7" w14:textId="77777777" w:rsidR="00E57B31" w:rsidRDefault="00E57B31" w:rsidP="009557DD">
      <w:pPr>
        <w:pStyle w:val="NoSpacing"/>
        <w:ind w:firstLine="993"/>
        <w:rPr>
          <w:rFonts w:ascii="Times New Roman" w:hAnsi="Times New Roman"/>
          <w:sz w:val="28"/>
          <w:szCs w:val="28"/>
        </w:rPr>
      </w:pPr>
    </w:p>
    <w:p w14:paraId="46CACCFD" w14:textId="77777777" w:rsidR="00E57B31" w:rsidRDefault="00E57B31" w:rsidP="009557DD">
      <w:pPr>
        <w:pStyle w:val="NoSpacing"/>
        <w:ind w:firstLine="993"/>
        <w:rPr>
          <w:rFonts w:ascii="Times New Roman" w:hAnsi="Times New Roman"/>
          <w:sz w:val="28"/>
          <w:szCs w:val="28"/>
        </w:rPr>
      </w:pPr>
    </w:p>
    <w:p w14:paraId="51FAF1C7" w14:textId="77777777" w:rsidR="000866AA" w:rsidRDefault="000866AA" w:rsidP="009557DD">
      <w:pPr>
        <w:pStyle w:val="NoSpacing"/>
        <w:ind w:firstLine="993"/>
        <w:rPr>
          <w:rFonts w:ascii="Times New Roman" w:hAnsi="Times New Roman"/>
          <w:sz w:val="28"/>
          <w:szCs w:val="28"/>
        </w:rPr>
      </w:pPr>
    </w:p>
    <w:p w14:paraId="406A9AE3" w14:textId="77777777" w:rsidR="000866AA" w:rsidRDefault="000866AA" w:rsidP="009557DD">
      <w:pPr>
        <w:pStyle w:val="NoSpacing"/>
        <w:ind w:firstLine="993"/>
        <w:rPr>
          <w:rFonts w:ascii="Times New Roman" w:hAnsi="Times New Roman"/>
          <w:sz w:val="28"/>
          <w:szCs w:val="28"/>
        </w:rPr>
      </w:pPr>
    </w:p>
    <w:p w14:paraId="1AE2EFC1" w14:textId="77777777" w:rsidR="000866AA" w:rsidRDefault="000866AA" w:rsidP="009557DD">
      <w:pPr>
        <w:pStyle w:val="NoSpacing"/>
        <w:ind w:firstLine="993"/>
        <w:rPr>
          <w:rFonts w:ascii="Times New Roman" w:hAnsi="Times New Roman"/>
          <w:sz w:val="28"/>
          <w:szCs w:val="28"/>
        </w:rPr>
      </w:pPr>
    </w:p>
    <w:p w14:paraId="227C2E7D" w14:textId="77777777" w:rsidR="000866AA" w:rsidRDefault="000866AA" w:rsidP="009557DD">
      <w:pPr>
        <w:pStyle w:val="NoSpacing"/>
        <w:ind w:firstLine="993"/>
        <w:rPr>
          <w:rFonts w:ascii="Times New Roman" w:hAnsi="Times New Roman"/>
          <w:sz w:val="28"/>
          <w:szCs w:val="28"/>
        </w:rPr>
      </w:pPr>
    </w:p>
    <w:p w14:paraId="37ADF8BC" w14:textId="77777777" w:rsidR="000866AA" w:rsidRDefault="000866AA" w:rsidP="009557DD">
      <w:pPr>
        <w:pStyle w:val="NoSpacing"/>
        <w:ind w:firstLine="993"/>
        <w:rPr>
          <w:rFonts w:ascii="Times New Roman" w:hAnsi="Times New Roman"/>
          <w:sz w:val="28"/>
          <w:szCs w:val="28"/>
        </w:rPr>
      </w:pPr>
    </w:p>
    <w:p w14:paraId="3F47F97E" w14:textId="77777777" w:rsidR="000866AA" w:rsidRDefault="000866AA" w:rsidP="009557DD">
      <w:pPr>
        <w:pStyle w:val="NoSpacing"/>
        <w:ind w:firstLine="993"/>
        <w:rPr>
          <w:rFonts w:ascii="Times New Roman" w:hAnsi="Times New Roman"/>
          <w:sz w:val="28"/>
          <w:szCs w:val="28"/>
        </w:rPr>
      </w:pPr>
    </w:p>
    <w:p w14:paraId="4246A56B" w14:textId="77777777" w:rsidR="000866AA" w:rsidRDefault="000866AA" w:rsidP="009557DD">
      <w:pPr>
        <w:pStyle w:val="NoSpacing"/>
        <w:ind w:firstLine="993"/>
        <w:rPr>
          <w:rFonts w:ascii="Times New Roman" w:hAnsi="Times New Roman"/>
          <w:sz w:val="28"/>
          <w:szCs w:val="28"/>
        </w:rPr>
      </w:pPr>
    </w:p>
    <w:p w14:paraId="098949A8" w14:textId="77777777" w:rsidR="000866AA" w:rsidRDefault="000866AA" w:rsidP="009557DD">
      <w:pPr>
        <w:pStyle w:val="NoSpacing"/>
        <w:ind w:firstLine="993"/>
        <w:rPr>
          <w:rFonts w:ascii="Times New Roman" w:hAnsi="Times New Roman"/>
          <w:sz w:val="28"/>
          <w:szCs w:val="28"/>
        </w:rPr>
      </w:pPr>
    </w:p>
    <w:p w14:paraId="65E33D1F" w14:textId="77777777" w:rsidR="000866AA" w:rsidRDefault="000866AA" w:rsidP="009557DD">
      <w:pPr>
        <w:pStyle w:val="NoSpacing"/>
        <w:ind w:firstLine="993"/>
        <w:rPr>
          <w:rFonts w:ascii="Times New Roman" w:hAnsi="Times New Roman"/>
          <w:sz w:val="28"/>
          <w:szCs w:val="28"/>
        </w:rPr>
      </w:pPr>
    </w:p>
    <w:p w14:paraId="51B3A85B" w14:textId="77777777" w:rsidR="000866AA" w:rsidRDefault="000866AA" w:rsidP="009557DD">
      <w:pPr>
        <w:pStyle w:val="NoSpacing"/>
        <w:ind w:firstLine="993"/>
        <w:rPr>
          <w:rFonts w:ascii="Times New Roman" w:hAnsi="Times New Roman"/>
          <w:sz w:val="28"/>
          <w:szCs w:val="28"/>
        </w:rPr>
      </w:pPr>
    </w:p>
    <w:p w14:paraId="6D26F1F4" w14:textId="77777777" w:rsidR="00E57B31" w:rsidRPr="0094586A" w:rsidRDefault="00E57B31" w:rsidP="009557DD">
      <w:pPr>
        <w:pStyle w:val="NoSpacing"/>
        <w:ind w:firstLine="993"/>
        <w:rPr>
          <w:rFonts w:ascii="Times New Roman" w:hAnsi="Times New Roman"/>
          <w:sz w:val="28"/>
          <w:szCs w:val="28"/>
        </w:rPr>
      </w:pPr>
    </w:p>
    <w:p w14:paraId="0A1D1B00" w14:textId="77777777" w:rsidR="00ED10F6" w:rsidRPr="00142AF5" w:rsidRDefault="009557DD" w:rsidP="00ED10F6">
      <w:pPr>
        <w:pStyle w:val="NoSpacing"/>
        <w:ind w:firstLine="993"/>
        <w:rPr>
          <w:rFonts w:ascii="Times New Roman" w:hAnsi="Times New Roman"/>
          <w:sz w:val="24"/>
          <w:szCs w:val="24"/>
        </w:rPr>
      </w:pPr>
      <w:r w:rsidRPr="00142AF5">
        <w:rPr>
          <w:rFonts w:ascii="Times New Roman" w:hAnsi="Times New Roman"/>
          <w:sz w:val="24"/>
          <w:szCs w:val="24"/>
        </w:rPr>
        <w:t xml:space="preserve">                </w:t>
      </w:r>
    </w:p>
    <w:p w14:paraId="26177475" w14:textId="77777777" w:rsidR="009557DD" w:rsidRPr="0094586A" w:rsidRDefault="009557DD" w:rsidP="009557DD">
      <w:pPr>
        <w:pStyle w:val="NoSpacing"/>
        <w:ind w:firstLine="993"/>
        <w:rPr>
          <w:rFonts w:ascii="Times New Roman" w:hAnsi="Times New Roman"/>
          <w:sz w:val="28"/>
          <w:szCs w:val="28"/>
        </w:rPr>
      </w:pPr>
    </w:p>
    <w:p w14:paraId="6CDB837E" w14:textId="77777777" w:rsidR="009557DD" w:rsidRPr="0094586A" w:rsidRDefault="009557DD" w:rsidP="009557DD">
      <w:pPr>
        <w:pStyle w:val="NoSpacing"/>
        <w:ind w:firstLine="993"/>
        <w:rPr>
          <w:rFonts w:ascii="Times New Roman" w:hAnsi="Times New Roman"/>
          <w:sz w:val="28"/>
          <w:szCs w:val="28"/>
        </w:rPr>
      </w:pPr>
    </w:p>
    <w:p w14:paraId="100D12B3" w14:textId="77777777" w:rsidR="009557DD" w:rsidRDefault="009557DD" w:rsidP="0099787B">
      <w:pPr>
        <w:jc w:val="both"/>
        <w:rPr>
          <w:lang w:val="fr-FR"/>
        </w:rPr>
      </w:pPr>
    </w:p>
    <w:p w14:paraId="7361B709" w14:textId="77777777" w:rsidR="000866AA" w:rsidRDefault="000866AA" w:rsidP="000866AA">
      <w:pPr>
        <w:spacing w:after="0" w:line="240" w:lineRule="auto"/>
        <w:rPr>
          <w:b/>
          <w:sz w:val="24"/>
          <w:szCs w:val="24"/>
        </w:rPr>
      </w:pPr>
    </w:p>
    <w:p w14:paraId="06B7CB7C" w14:textId="77777777" w:rsidR="000866AA" w:rsidRPr="000C7A4F" w:rsidRDefault="000866AA" w:rsidP="000866AA">
      <w:pPr>
        <w:spacing w:after="0" w:line="240" w:lineRule="auto"/>
        <w:rPr>
          <w:sz w:val="28"/>
          <w:szCs w:val="28"/>
        </w:rPr>
      </w:pPr>
      <w:r w:rsidRPr="000C7A4F">
        <w:rPr>
          <w:sz w:val="28"/>
          <w:szCs w:val="28"/>
        </w:rPr>
        <w:t>JUDETUL CALARASI</w:t>
      </w:r>
    </w:p>
    <w:p w14:paraId="54060739" w14:textId="77777777" w:rsidR="000866AA" w:rsidRPr="000C7A4F" w:rsidRDefault="000866AA" w:rsidP="000866AA">
      <w:pPr>
        <w:spacing w:after="0" w:line="240" w:lineRule="auto"/>
        <w:rPr>
          <w:sz w:val="28"/>
          <w:szCs w:val="28"/>
        </w:rPr>
      </w:pPr>
      <w:r w:rsidRPr="000C7A4F">
        <w:rPr>
          <w:sz w:val="28"/>
          <w:szCs w:val="28"/>
        </w:rPr>
        <w:t>COMUNA LUICA</w:t>
      </w:r>
    </w:p>
    <w:p w14:paraId="064FF1DF" w14:textId="77777777" w:rsidR="000866AA" w:rsidRPr="000C7A4F" w:rsidRDefault="000866AA" w:rsidP="000866AA">
      <w:pPr>
        <w:spacing w:after="0" w:line="240" w:lineRule="auto"/>
        <w:rPr>
          <w:sz w:val="28"/>
          <w:szCs w:val="28"/>
        </w:rPr>
      </w:pPr>
      <w:r w:rsidRPr="000C7A4F">
        <w:rPr>
          <w:sz w:val="28"/>
          <w:szCs w:val="28"/>
        </w:rPr>
        <w:t>CONSILIUL LOCAL</w:t>
      </w:r>
    </w:p>
    <w:p w14:paraId="43FEBB86" w14:textId="77777777" w:rsidR="000866AA" w:rsidRPr="000C7A4F" w:rsidRDefault="000866AA" w:rsidP="000866AA">
      <w:pPr>
        <w:spacing w:after="0" w:line="240" w:lineRule="auto"/>
        <w:jc w:val="both"/>
        <w:rPr>
          <w:sz w:val="28"/>
          <w:szCs w:val="28"/>
        </w:rPr>
      </w:pPr>
      <w:r w:rsidRPr="000C7A4F">
        <w:rPr>
          <w:sz w:val="28"/>
          <w:szCs w:val="28"/>
        </w:rPr>
        <w:t>COMISIA   PENTRU PROGRAME DE DEZVOLTARE ECONOMICO-SOCIALA,BUGET-FINANTE,ADMINISTRAREA DOMENIULUI PUBLIC SI PRIVAT AL COMUNEI,GOSPODARIRE COMUNALA</w:t>
      </w:r>
    </w:p>
    <w:p w14:paraId="1E6CD069" w14:textId="77777777" w:rsidR="000866AA" w:rsidRPr="000C7A4F" w:rsidRDefault="000866AA" w:rsidP="000866AA">
      <w:pPr>
        <w:spacing w:after="0" w:line="240" w:lineRule="auto"/>
        <w:rPr>
          <w:sz w:val="28"/>
          <w:szCs w:val="28"/>
        </w:rPr>
      </w:pPr>
    </w:p>
    <w:p w14:paraId="4F83FF9F" w14:textId="77777777" w:rsidR="000866AA" w:rsidRPr="000C7A4F" w:rsidRDefault="000866AA" w:rsidP="000866AA">
      <w:pPr>
        <w:spacing w:after="0" w:line="240" w:lineRule="auto"/>
        <w:rPr>
          <w:sz w:val="28"/>
          <w:szCs w:val="28"/>
        </w:rPr>
      </w:pPr>
    </w:p>
    <w:p w14:paraId="15F24870" w14:textId="77777777" w:rsidR="000866AA" w:rsidRDefault="000866AA" w:rsidP="000866AA">
      <w:pPr>
        <w:spacing w:after="0" w:line="240" w:lineRule="auto"/>
        <w:jc w:val="center"/>
        <w:rPr>
          <w:rFonts w:ascii="Arial" w:eastAsia="Calibri" w:hAnsi="Arial" w:cs="Arial"/>
          <w:b/>
          <w:sz w:val="28"/>
          <w:szCs w:val="28"/>
        </w:rPr>
      </w:pPr>
      <w:r w:rsidRPr="000C7A4F">
        <w:rPr>
          <w:b/>
          <w:sz w:val="28"/>
          <w:szCs w:val="28"/>
        </w:rPr>
        <w:t>RAPORT DE</w:t>
      </w:r>
      <w:r w:rsidRPr="000C7A4F">
        <w:rPr>
          <w:rFonts w:ascii="Arial" w:eastAsia="Calibri" w:hAnsi="Arial" w:cs="Arial"/>
          <w:b/>
          <w:sz w:val="28"/>
          <w:szCs w:val="28"/>
        </w:rPr>
        <w:t xml:space="preserve">  AVIZARE</w:t>
      </w:r>
    </w:p>
    <w:p w14:paraId="2279F5B4" w14:textId="77777777" w:rsidR="000866AA" w:rsidRPr="000F57D4" w:rsidRDefault="000866AA" w:rsidP="000866AA">
      <w:pPr>
        <w:spacing w:after="0" w:line="240" w:lineRule="auto"/>
        <w:rPr>
          <w:rFonts w:ascii="Times New Roman" w:eastAsia="Times New Roman" w:hAnsi="Times New Roman" w:cs="Times New Roman"/>
          <w:b/>
          <w:sz w:val="24"/>
          <w:szCs w:val="24"/>
        </w:rPr>
      </w:pPr>
      <w:r w:rsidRPr="000F57D4">
        <w:rPr>
          <w:rFonts w:ascii="Times New Roman" w:eastAsia="Times New Roman" w:hAnsi="Times New Roman" w:cs="Times New Roman"/>
          <w:b/>
          <w:sz w:val="24"/>
          <w:szCs w:val="24"/>
        </w:rPr>
        <w:t xml:space="preserve">La proiectul de hotărâre privind aprobarea Statutului  Comunei </w:t>
      </w:r>
      <w:r>
        <w:rPr>
          <w:rFonts w:ascii="Times New Roman" w:eastAsia="Times New Roman" w:hAnsi="Times New Roman" w:cs="Times New Roman"/>
          <w:b/>
          <w:sz w:val="24"/>
          <w:szCs w:val="24"/>
        </w:rPr>
        <w:t>Luica</w:t>
      </w:r>
      <w:r w:rsidRPr="000F57D4">
        <w:rPr>
          <w:rFonts w:ascii="Times New Roman" w:eastAsia="Times New Roman" w:hAnsi="Times New Roman" w:cs="Times New Roman"/>
          <w:b/>
          <w:sz w:val="24"/>
          <w:szCs w:val="24"/>
        </w:rPr>
        <w:t>, județul</w:t>
      </w:r>
      <w:r>
        <w:rPr>
          <w:rFonts w:ascii="Times New Roman" w:eastAsia="Times New Roman" w:hAnsi="Times New Roman" w:cs="Times New Roman"/>
          <w:b/>
          <w:sz w:val="24"/>
          <w:szCs w:val="24"/>
        </w:rPr>
        <w:t xml:space="preserve"> Calarasi</w:t>
      </w:r>
    </w:p>
    <w:p w14:paraId="5BA6A0F6" w14:textId="77777777" w:rsidR="000866AA" w:rsidRPr="000C7A4F" w:rsidRDefault="000866AA" w:rsidP="000866AA">
      <w:pPr>
        <w:spacing w:after="0" w:line="240" w:lineRule="auto"/>
        <w:jc w:val="center"/>
        <w:rPr>
          <w:rFonts w:ascii="Arial" w:eastAsia="Calibri" w:hAnsi="Arial" w:cs="Arial"/>
          <w:b/>
          <w:sz w:val="28"/>
          <w:szCs w:val="28"/>
        </w:rPr>
      </w:pPr>
    </w:p>
    <w:p w14:paraId="278271B5" w14:textId="5B5D157F" w:rsidR="000866AA" w:rsidRPr="000C7A4F" w:rsidRDefault="000866AA" w:rsidP="000866AA">
      <w:pPr>
        <w:ind w:firstLine="708"/>
        <w:jc w:val="both"/>
        <w:rPr>
          <w:sz w:val="28"/>
          <w:szCs w:val="28"/>
        </w:rPr>
      </w:pPr>
      <w:r w:rsidRPr="000C7A4F">
        <w:rPr>
          <w:sz w:val="28"/>
          <w:szCs w:val="28"/>
        </w:rPr>
        <w:t>Având în vedere referatul de aprobare  nr.</w:t>
      </w:r>
      <w:r w:rsidR="0099787B">
        <w:rPr>
          <w:sz w:val="28"/>
          <w:szCs w:val="28"/>
        </w:rPr>
        <w:t>1246/18</w:t>
      </w:r>
      <w:r>
        <w:rPr>
          <w:sz w:val="28"/>
          <w:szCs w:val="28"/>
        </w:rPr>
        <w:t>.04.2024</w:t>
      </w:r>
      <w:r w:rsidRPr="000C7A4F">
        <w:rPr>
          <w:sz w:val="28"/>
          <w:szCs w:val="28"/>
        </w:rPr>
        <w:t xml:space="preserve">  întocmit de Primarul comunei Luica ,  raportul de specialitate  nr.</w:t>
      </w:r>
      <w:r w:rsidR="0099787B">
        <w:rPr>
          <w:sz w:val="28"/>
          <w:szCs w:val="28"/>
        </w:rPr>
        <w:t>1247/18</w:t>
      </w:r>
      <w:r>
        <w:rPr>
          <w:sz w:val="28"/>
          <w:szCs w:val="28"/>
        </w:rPr>
        <w:t>.04.2024</w:t>
      </w:r>
      <w:r w:rsidRPr="000C7A4F">
        <w:rPr>
          <w:sz w:val="28"/>
          <w:szCs w:val="28"/>
        </w:rPr>
        <w:t xml:space="preserve"> întocmit de </w:t>
      </w:r>
      <w:r>
        <w:rPr>
          <w:sz w:val="28"/>
          <w:szCs w:val="28"/>
        </w:rPr>
        <w:t>secretarul general al</w:t>
      </w:r>
      <w:r w:rsidRPr="000C7A4F">
        <w:rPr>
          <w:sz w:val="28"/>
          <w:szCs w:val="28"/>
        </w:rPr>
        <w:t xml:space="preserve"> comunei Luica  al  comunei Luica;</w:t>
      </w:r>
    </w:p>
    <w:p w14:paraId="5250F881" w14:textId="77777777" w:rsidR="000866AA" w:rsidRPr="000C7A4F" w:rsidRDefault="000866AA" w:rsidP="000866AA">
      <w:pPr>
        <w:spacing w:after="0" w:line="240" w:lineRule="auto"/>
        <w:jc w:val="both"/>
        <w:rPr>
          <w:sz w:val="28"/>
          <w:szCs w:val="28"/>
          <w:lang w:val="en-US"/>
        </w:rPr>
      </w:pPr>
      <w:r w:rsidRPr="000C7A4F">
        <w:rPr>
          <w:sz w:val="28"/>
          <w:szCs w:val="28"/>
        </w:rPr>
        <w:t>-prevederile OG nr. 57/2019 PRIVIND Codul administrativ , prevederile Legii 52/2003  privind  transparenta  decizionala  in  administratia locala  , consideram ca  acest proiect de hotarare  este intocmit  in conditiile legii, drept pentru care  il avizam  favorabil.</w:t>
      </w:r>
    </w:p>
    <w:p w14:paraId="075A5F35" w14:textId="77777777" w:rsidR="000866AA" w:rsidRPr="000C7A4F" w:rsidRDefault="000866AA" w:rsidP="000866AA">
      <w:pPr>
        <w:spacing w:after="0" w:line="240" w:lineRule="auto"/>
        <w:rPr>
          <w:sz w:val="28"/>
          <w:szCs w:val="28"/>
        </w:rPr>
      </w:pPr>
    </w:p>
    <w:p w14:paraId="31032EC6" w14:textId="77777777" w:rsidR="000866AA" w:rsidRPr="000C7A4F" w:rsidRDefault="000866AA" w:rsidP="000866AA">
      <w:pPr>
        <w:spacing w:after="0" w:line="240" w:lineRule="auto"/>
        <w:rPr>
          <w:sz w:val="28"/>
          <w:szCs w:val="28"/>
        </w:rPr>
      </w:pPr>
    </w:p>
    <w:p w14:paraId="62263672" w14:textId="77777777" w:rsidR="000866AA" w:rsidRPr="000C7A4F" w:rsidRDefault="000866AA" w:rsidP="000866AA">
      <w:pPr>
        <w:spacing w:after="0" w:line="240" w:lineRule="auto"/>
        <w:rPr>
          <w:sz w:val="28"/>
          <w:szCs w:val="28"/>
        </w:rPr>
      </w:pPr>
      <w:r w:rsidRPr="000C7A4F">
        <w:rPr>
          <w:sz w:val="28"/>
          <w:szCs w:val="28"/>
        </w:rPr>
        <w:t>PRESEDINTE</w:t>
      </w:r>
      <w:r w:rsidRPr="000C7A4F">
        <w:rPr>
          <w:sz w:val="28"/>
          <w:szCs w:val="28"/>
        </w:rPr>
        <w:tab/>
      </w:r>
      <w:r w:rsidRPr="000C7A4F">
        <w:rPr>
          <w:sz w:val="28"/>
          <w:szCs w:val="28"/>
        </w:rPr>
        <w:tab/>
      </w:r>
      <w:r w:rsidRPr="000C7A4F">
        <w:rPr>
          <w:sz w:val="28"/>
          <w:szCs w:val="28"/>
        </w:rPr>
        <w:tab/>
      </w:r>
      <w:r w:rsidRPr="000C7A4F">
        <w:rPr>
          <w:sz w:val="28"/>
          <w:szCs w:val="28"/>
        </w:rPr>
        <w:tab/>
      </w:r>
      <w:r w:rsidRPr="000C7A4F">
        <w:rPr>
          <w:sz w:val="28"/>
          <w:szCs w:val="28"/>
        </w:rPr>
        <w:tab/>
      </w:r>
      <w:r w:rsidRPr="000C7A4F">
        <w:rPr>
          <w:sz w:val="28"/>
          <w:szCs w:val="28"/>
        </w:rPr>
        <w:tab/>
      </w:r>
      <w:r w:rsidRPr="000C7A4F">
        <w:rPr>
          <w:sz w:val="28"/>
          <w:szCs w:val="28"/>
        </w:rPr>
        <w:tab/>
        <w:t>SECRETAR</w:t>
      </w:r>
    </w:p>
    <w:p w14:paraId="6F03AF6B" w14:textId="77777777" w:rsidR="000866AA" w:rsidRPr="000C7A4F" w:rsidRDefault="000866AA" w:rsidP="000866AA">
      <w:pPr>
        <w:spacing w:after="0" w:line="240" w:lineRule="auto"/>
        <w:rPr>
          <w:sz w:val="28"/>
          <w:szCs w:val="28"/>
        </w:rPr>
      </w:pPr>
    </w:p>
    <w:p w14:paraId="7B6D8D4F" w14:textId="77777777" w:rsidR="000866AA" w:rsidRPr="000C7A4F" w:rsidRDefault="000866AA" w:rsidP="000866AA">
      <w:pPr>
        <w:spacing w:after="0" w:line="240" w:lineRule="auto"/>
        <w:rPr>
          <w:sz w:val="28"/>
          <w:szCs w:val="28"/>
        </w:rPr>
      </w:pPr>
    </w:p>
    <w:p w14:paraId="34D31034" w14:textId="77777777" w:rsidR="000866AA" w:rsidRPr="000C7A4F" w:rsidRDefault="000866AA" w:rsidP="000866AA">
      <w:pPr>
        <w:spacing w:after="0" w:line="240" w:lineRule="auto"/>
        <w:rPr>
          <w:sz w:val="28"/>
          <w:szCs w:val="28"/>
        </w:rPr>
      </w:pPr>
    </w:p>
    <w:p w14:paraId="20216226" w14:textId="77777777" w:rsidR="000866AA" w:rsidRPr="000C7A4F" w:rsidRDefault="000866AA" w:rsidP="000866AA">
      <w:pPr>
        <w:spacing w:after="0" w:line="240" w:lineRule="auto"/>
        <w:rPr>
          <w:sz w:val="28"/>
          <w:szCs w:val="28"/>
        </w:rPr>
      </w:pPr>
      <w:r w:rsidRPr="000C7A4F">
        <w:rPr>
          <w:sz w:val="28"/>
          <w:szCs w:val="28"/>
        </w:rPr>
        <w:tab/>
      </w:r>
      <w:r w:rsidRPr="000C7A4F">
        <w:rPr>
          <w:sz w:val="28"/>
          <w:szCs w:val="28"/>
        </w:rPr>
        <w:tab/>
      </w:r>
      <w:r w:rsidRPr="000C7A4F">
        <w:rPr>
          <w:sz w:val="28"/>
          <w:szCs w:val="28"/>
        </w:rPr>
        <w:tab/>
      </w:r>
      <w:r w:rsidRPr="000C7A4F">
        <w:rPr>
          <w:sz w:val="28"/>
          <w:szCs w:val="28"/>
        </w:rPr>
        <w:tab/>
      </w:r>
      <w:r w:rsidRPr="000C7A4F">
        <w:rPr>
          <w:sz w:val="28"/>
          <w:szCs w:val="28"/>
        </w:rPr>
        <w:tab/>
        <w:t>MEMBRI</w:t>
      </w:r>
    </w:p>
    <w:p w14:paraId="3BBF1BAE" w14:textId="77777777" w:rsidR="000866AA" w:rsidRDefault="000866AA" w:rsidP="000866AA">
      <w:pPr>
        <w:spacing w:after="0" w:line="240" w:lineRule="auto"/>
        <w:rPr>
          <w:b/>
          <w:sz w:val="24"/>
          <w:szCs w:val="24"/>
        </w:rPr>
      </w:pPr>
    </w:p>
    <w:p w14:paraId="2D95ADD1" w14:textId="77777777" w:rsidR="000866AA" w:rsidRDefault="000866AA" w:rsidP="000866AA">
      <w:pPr>
        <w:spacing w:after="0" w:line="240" w:lineRule="auto"/>
        <w:rPr>
          <w:b/>
          <w:sz w:val="24"/>
          <w:szCs w:val="24"/>
        </w:rPr>
      </w:pPr>
    </w:p>
    <w:p w14:paraId="6239E8F7" w14:textId="77777777" w:rsidR="000866AA" w:rsidRDefault="000866AA" w:rsidP="000866AA"/>
    <w:p w14:paraId="609324E2" w14:textId="77777777" w:rsidR="009557DD" w:rsidRDefault="009557DD" w:rsidP="009557DD">
      <w:pPr>
        <w:ind w:firstLine="851"/>
        <w:jc w:val="both"/>
        <w:rPr>
          <w:lang w:val="fr-FR"/>
        </w:rPr>
      </w:pPr>
    </w:p>
    <w:p w14:paraId="07FAD35D" w14:textId="77777777" w:rsidR="009557DD" w:rsidRDefault="009557DD" w:rsidP="009557DD">
      <w:pPr>
        <w:ind w:firstLine="851"/>
        <w:jc w:val="both"/>
        <w:rPr>
          <w:lang w:val="fr-FR"/>
        </w:rPr>
      </w:pPr>
    </w:p>
    <w:p w14:paraId="3C8B416B" w14:textId="77777777" w:rsidR="009557DD" w:rsidRDefault="009557DD" w:rsidP="009557DD">
      <w:pPr>
        <w:ind w:firstLine="851"/>
        <w:jc w:val="both"/>
        <w:rPr>
          <w:lang w:val="fr-FR"/>
        </w:rPr>
      </w:pPr>
    </w:p>
    <w:p w14:paraId="45598D46" w14:textId="77777777" w:rsidR="009557DD" w:rsidRDefault="009557DD" w:rsidP="009557DD">
      <w:pPr>
        <w:ind w:firstLine="851"/>
        <w:jc w:val="both"/>
        <w:rPr>
          <w:lang w:val="fr-FR"/>
        </w:rPr>
      </w:pPr>
    </w:p>
    <w:p w14:paraId="178D8362" w14:textId="77777777" w:rsidR="009557DD" w:rsidRDefault="009557DD" w:rsidP="009557DD">
      <w:pPr>
        <w:ind w:firstLine="851"/>
      </w:pPr>
    </w:p>
    <w:p w14:paraId="2AF60EFC" w14:textId="77777777" w:rsidR="009557DD" w:rsidRDefault="009557DD" w:rsidP="009557DD">
      <w:pPr>
        <w:pStyle w:val="Heading5"/>
        <w:ind w:firstLine="851"/>
      </w:pPr>
    </w:p>
    <w:p w14:paraId="71FBD7BE" w14:textId="77777777" w:rsidR="00AA2247" w:rsidRDefault="00AA2247" w:rsidP="00A3399B">
      <w:pPr>
        <w:spacing w:after="0" w:line="240" w:lineRule="auto"/>
        <w:ind w:firstLine="567"/>
        <w:jc w:val="both"/>
        <w:rPr>
          <w:rFonts w:ascii="Times New Roman" w:hAnsi="Times New Roman" w:cs="Times New Roman"/>
          <w:b/>
          <w:sz w:val="21"/>
          <w:szCs w:val="21"/>
        </w:rPr>
      </w:pPr>
    </w:p>
    <w:p w14:paraId="659090A1" w14:textId="77777777" w:rsidR="00AA2247" w:rsidRDefault="00AA2247" w:rsidP="00A3399B">
      <w:pPr>
        <w:spacing w:after="0" w:line="240" w:lineRule="auto"/>
        <w:ind w:firstLine="567"/>
        <w:jc w:val="both"/>
        <w:rPr>
          <w:rFonts w:ascii="Times New Roman" w:hAnsi="Times New Roman" w:cs="Times New Roman"/>
          <w:b/>
          <w:sz w:val="21"/>
          <w:szCs w:val="21"/>
        </w:rPr>
      </w:pPr>
    </w:p>
    <w:p w14:paraId="6D88BAEE" w14:textId="77777777" w:rsidR="00422A7A" w:rsidRDefault="00422A7A" w:rsidP="00A3399B">
      <w:pPr>
        <w:spacing w:after="0" w:line="240" w:lineRule="auto"/>
        <w:ind w:firstLine="567"/>
        <w:jc w:val="both"/>
        <w:rPr>
          <w:rFonts w:ascii="Times New Roman" w:hAnsi="Times New Roman" w:cs="Times New Roman"/>
          <w:b/>
          <w:sz w:val="21"/>
          <w:szCs w:val="21"/>
        </w:rPr>
      </w:pPr>
    </w:p>
    <w:p w14:paraId="76094D06" w14:textId="77777777" w:rsidR="00AA2247" w:rsidRDefault="00AA2247" w:rsidP="00A3399B">
      <w:pPr>
        <w:spacing w:after="0" w:line="240" w:lineRule="auto"/>
        <w:ind w:firstLine="567"/>
        <w:jc w:val="both"/>
        <w:rPr>
          <w:rFonts w:ascii="Times New Roman" w:hAnsi="Times New Roman" w:cs="Times New Roman"/>
          <w:b/>
          <w:sz w:val="21"/>
          <w:szCs w:val="21"/>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03"/>
        <w:gridCol w:w="4734"/>
      </w:tblGrid>
      <w:tr w:rsidR="00AA2247" w14:paraId="057D1288" w14:textId="77777777" w:rsidTr="00AA2247">
        <w:tc>
          <w:tcPr>
            <w:tcW w:w="5508" w:type="dxa"/>
          </w:tcPr>
          <w:p w14:paraId="5DDCC588" w14:textId="77777777" w:rsidR="00AA2247" w:rsidRDefault="00AA2247">
            <w:pPr>
              <w:rPr>
                <w:b/>
              </w:rPr>
            </w:pPr>
          </w:p>
          <w:p w14:paraId="7992D10A" w14:textId="77777777" w:rsidR="00AA2247" w:rsidRDefault="00AA2247">
            <w:pPr>
              <w:rPr>
                <w:b/>
              </w:rPr>
            </w:pPr>
            <w:r>
              <w:rPr>
                <w:b/>
              </w:rPr>
              <w:lastRenderedPageBreak/>
              <w:t>ROMÂNIA</w:t>
            </w:r>
          </w:p>
          <w:p w14:paraId="106A5649" w14:textId="15AB1504" w:rsidR="00AA2247" w:rsidRDefault="00AA2247">
            <w:pPr>
              <w:rPr>
                <w:b/>
              </w:rPr>
            </w:pPr>
            <w:r>
              <w:rPr>
                <w:b/>
              </w:rPr>
              <w:t xml:space="preserve">JUDEŢUL </w:t>
            </w:r>
            <w:r w:rsidR="000866AA">
              <w:rPr>
                <w:b/>
              </w:rPr>
              <w:t>CALARASI</w:t>
            </w:r>
          </w:p>
          <w:p w14:paraId="2B713BBA" w14:textId="77777777" w:rsidR="00AA2247" w:rsidRDefault="00AA2247">
            <w:pPr>
              <w:rPr>
                <w:b/>
              </w:rPr>
            </w:pPr>
            <w:r>
              <w:rPr>
                <w:b/>
              </w:rPr>
              <w:t xml:space="preserve">COMUNA </w:t>
            </w:r>
            <w:r w:rsidR="000866AA">
              <w:rPr>
                <w:b/>
              </w:rPr>
              <w:t>LUICA</w:t>
            </w:r>
          </w:p>
          <w:p w14:paraId="5A7CE67D" w14:textId="17C586A0" w:rsidR="00C441D1" w:rsidRDefault="00C441D1">
            <w:pPr>
              <w:rPr>
                <w:b/>
              </w:rPr>
            </w:pPr>
            <w:r>
              <w:rPr>
                <w:b/>
              </w:rPr>
              <w:t>ANEXA LA HCL NR. 16/25.04.2024</w:t>
            </w:r>
          </w:p>
        </w:tc>
        <w:tc>
          <w:tcPr>
            <w:tcW w:w="5508" w:type="dxa"/>
            <w:hideMark/>
          </w:tcPr>
          <w:p w14:paraId="04A33D8E" w14:textId="5E100ABB" w:rsidR="00AA2247" w:rsidRDefault="00AA2247">
            <w:pPr>
              <w:jc w:val="right"/>
            </w:pPr>
          </w:p>
        </w:tc>
      </w:tr>
    </w:tbl>
    <w:p w14:paraId="6FFC5390" w14:textId="3B70A19B" w:rsidR="00AA2247" w:rsidRPr="000866AA" w:rsidRDefault="008A3B3D" w:rsidP="000866AA">
      <w:pPr>
        <w:spacing w:line="360" w:lineRule="auto"/>
        <w:jc w:val="center"/>
        <w:rPr>
          <w:lang w:val="en-US" w:eastAsia="en-US"/>
        </w:rPr>
      </w:pPr>
      <w:r>
        <w:rPr>
          <w:b/>
          <w:color w:val="800080"/>
        </w:rPr>
        <w:pict w14:anchorId="679D3B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85pt;height:7.75pt" o:hrpct="0" o:hralign="center" o:hr="t">
            <v:imagedata r:id="rId6" o:title="BD14845_"/>
          </v:shape>
        </w:pict>
      </w:r>
    </w:p>
    <w:p w14:paraId="3E1EAF74" w14:textId="77777777" w:rsidR="00AA2247" w:rsidRDefault="00AA2247" w:rsidP="00AA2247">
      <w:pPr>
        <w:spacing w:line="360" w:lineRule="auto"/>
        <w:jc w:val="center"/>
        <w:rPr>
          <w:b/>
          <w:sz w:val="32"/>
          <w:szCs w:val="32"/>
        </w:rPr>
      </w:pPr>
      <w:r>
        <w:rPr>
          <w:b/>
          <w:sz w:val="32"/>
          <w:szCs w:val="32"/>
        </w:rPr>
        <w:t>STATUTUL</w:t>
      </w:r>
    </w:p>
    <w:p w14:paraId="16A06851" w14:textId="6AF493B1" w:rsidR="00AA2247" w:rsidRPr="000866AA" w:rsidRDefault="00AA2247" w:rsidP="000866AA">
      <w:pPr>
        <w:jc w:val="center"/>
        <w:rPr>
          <w:b/>
          <w:sz w:val="28"/>
          <w:szCs w:val="28"/>
        </w:rPr>
      </w:pPr>
      <w:r>
        <w:rPr>
          <w:b/>
          <w:sz w:val="28"/>
          <w:szCs w:val="28"/>
        </w:rPr>
        <w:t xml:space="preserve">unităţii administrativ teritoriale COMUNA </w:t>
      </w:r>
      <w:r w:rsidR="000866AA">
        <w:rPr>
          <w:b/>
          <w:sz w:val="28"/>
          <w:szCs w:val="28"/>
        </w:rPr>
        <w:t>LUICA</w:t>
      </w:r>
      <w:r>
        <w:rPr>
          <w:b/>
          <w:sz w:val="28"/>
          <w:szCs w:val="28"/>
        </w:rPr>
        <w:t xml:space="preserve">, judeţul </w:t>
      </w:r>
      <w:r w:rsidR="000866AA">
        <w:rPr>
          <w:b/>
          <w:sz w:val="28"/>
          <w:szCs w:val="28"/>
        </w:rPr>
        <w:t>CALARASI</w:t>
      </w:r>
    </w:p>
    <w:p w14:paraId="22CEAF8A" w14:textId="77777777" w:rsidR="00AA2247" w:rsidRDefault="00AA2247" w:rsidP="00AA2247">
      <w:pPr>
        <w:jc w:val="center"/>
      </w:pPr>
      <w:r>
        <w:rPr>
          <w:b/>
        </w:rPr>
        <w:t>CAPITOLUL I</w:t>
      </w:r>
    </w:p>
    <w:p w14:paraId="67C8AEF8" w14:textId="43D2EC14" w:rsidR="00AA2247" w:rsidRDefault="00AA2247" w:rsidP="000866AA">
      <w:pPr>
        <w:jc w:val="center"/>
        <w:rPr>
          <w:b/>
        </w:rPr>
      </w:pPr>
      <w:r>
        <w:rPr>
          <w:b/>
        </w:rPr>
        <w:t>Prezentarea generală a COMUNEI</w:t>
      </w:r>
      <w:r w:rsidR="000866AA">
        <w:rPr>
          <w:b/>
        </w:rPr>
        <w:t xml:space="preserve"> LUICA</w:t>
      </w:r>
      <w:r>
        <w:rPr>
          <w:b/>
        </w:rPr>
        <w:t xml:space="preserve">, judeţul </w:t>
      </w:r>
      <w:r w:rsidR="000866AA">
        <w:rPr>
          <w:b/>
        </w:rPr>
        <w:t>CALARASI</w:t>
      </w:r>
    </w:p>
    <w:p w14:paraId="18ED5B34" w14:textId="04CD2B76" w:rsidR="00AA2247" w:rsidRDefault="00AA2247" w:rsidP="00AA2247">
      <w:pPr>
        <w:ind w:firstLine="840"/>
        <w:jc w:val="both"/>
      </w:pPr>
      <w:r>
        <w:rPr>
          <w:b/>
        </w:rPr>
        <w:t xml:space="preserve">Art. 1. </w:t>
      </w:r>
      <w:r>
        <w:t xml:space="preserve">– (1)  COMUNA </w:t>
      </w:r>
      <w:r w:rsidR="000866AA">
        <w:t>LUICA</w:t>
      </w:r>
      <w:r>
        <w:t xml:space="preserve"> este:</w:t>
      </w:r>
    </w:p>
    <w:p w14:paraId="64D09E13" w14:textId="77777777" w:rsidR="00AA2247" w:rsidRDefault="00AA2247" w:rsidP="00AA2247">
      <w:pPr>
        <w:numPr>
          <w:ilvl w:val="0"/>
          <w:numId w:val="11"/>
        </w:numPr>
        <w:tabs>
          <w:tab w:val="num" w:pos="840"/>
        </w:tabs>
        <w:spacing w:after="0" w:line="240" w:lineRule="auto"/>
        <w:ind w:left="840" w:firstLine="0"/>
        <w:jc w:val="both"/>
      </w:pPr>
      <w:r>
        <w:t>Persoană juridică de drept public, cu capacitate juridică deplină şi patrimoniu propriu;</w:t>
      </w:r>
    </w:p>
    <w:p w14:paraId="324D23FB" w14:textId="77777777" w:rsidR="00AA2247" w:rsidRDefault="00AA2247" w:rsidP="00AA2247">
      <w:pPr>
        <w:numPr>
          <w:ilvl w:val="0"/>
          <w:numId w:val="11"/>
        </w:numPr>
        <w:tabs>
          <w:tab w:val="num" w:pos="840"/>
        </w:tabs>
        <w:spacing w:after="0" w:line="240" w:lineRule="auto"/>
        <w:ind w:left="840" w:firstLine="0"/>
        <w:jc w:val="both"/>
      </w:pPr>
      <w:r>
        <w:t>Subiect juridic de drept fiscal;</w:t>
      </w:r>
    </w:p>
    <w:p w14:paraId="546A2F4C" w14:textId="77777777" w:rsidR="00AA2247" w:rsidRDefault="00AA2247" w:rsidP="00AA2247">
      <w:pPr>
        <w:numPr>
          <w:ilvl w:val="0"/>
          <w:numId w:val="11"/>
        </w:numPr>
        <w:tabs>
          <w:tab w:val="num" w:pos="840"/>
        </w:tabs>
        <w:spacing w:after="0" w:line="240" w:lineRule="auto"/>
        <w:ind w:left="840" w:firstLine="0"/>
        <w:jc w:val="both"/>
      </w:pPr>
      <w:r>
        <w:t>Titulara drepturilor şi obligaţiilor ce decurg din contractele privind administrarea bunurilor care aparţin domeniului public şi privat al acesteia, precum şi din raporturile cu alte persoane fizice sau juridice, în condiţiile legii.</w:t>
      </w:r>
    </w:p>
    <w:p w14:paraId="08A54BA8" w14:textId="74CDDA48" w:rsidR="00AA2247" w:rsidRDefault="00AA2247" w:rsidP="00AA2247">
      <w:pPr>
        <w:ind w:firstLine="840"/>
        <w:jc w:val="both"/>
      </w:pPr>
      <w:r>
        <w:t xml:space="preserve">(2) COMUNA </w:t>
      </w:r>
      <w:r w:rsidR="000866AA">
        <w:t>LUICA</w:t>
      </w:r>
      <w:r>
        <w:t xml:space="preserve">, judeţul </w:t>
      </w:r>
      <w:r w:rsidR="000866AA">
        <w:t>CALARASI</w:t>
      </w:r>
      <w:r>
        <w:t xml:space="preserve">, are sediul social în comuna </w:t>
      </w:r>
      <w:r w:rsidR="000866AA">
        <w:t>LUICA</w:t>
      </w:r>
      <w:r>
        <w:t>, judeţul</w:t>
      </w:r>
      <w:r w:rsidR="000866AA">
        <w:t xml:space="preserve"> CALARASI</w:t>
      </w:r>
      <w:r>
        <w:t xml:space="preserve">, la adresa: satul </w:t>
      </w:r>
      <w:r w:rsidR="000866AA">
        <w:t>Luica</w:t>
      </w:r>
      <w:r>
        <w:t xml:space="preserve">, strada </w:t>
      </w:r>
      <w:r w:rsidR="000866AA">
        <w:t>ION CREANGA</w:t>
      </w:r>
      <w:r>
        <w:t xml:space="preserve">, nr. </w:t>
      </w:r>
      <w:r w:rsidR="000866AA">
        <w:t>12</w:t>
      </w:r>
      <w:r>
        <w:t xml:space="preserve"> şi codul de identificare fiscală </w:t>
      </w:r>
      <w:r w:rsidR="000866AA">
        <w:t>3796810</w:t>
      </w:r>
      <w:r>
        <w:t>.</w:t>
      </w:r>
    </w:p>
    <w:p w14:paraId="485425BA" w14:textId="7FA1AE9A" w:rsidR="00AA2247" w:rsidRDefault="00AA2247" w:rsidP="00AA2247">
      <w:pPr>
        <w:ind w:firstLine="840"/>
        <w:jc w:val="both"/>
        <w:rPr>
          <w:b/>
        </w:rPr>
      </w:pPr>
      <w:r>
        <w:rPr>
          <w:b/>
        </w:rPr>
        <w:t xml:space="preserve">Art. 2. </w:t>
      </w:r>
      <w:r>
        <w:t>– (1) COMUNA</w:t>
      </w:r>
      <w:r w:rsidR="000866AA">
        <w:t xml:space="preserve"> LUICA</w:t>
      </w:r>
      <w:r>
        <w:t xml:space="preserve">, judeţul </w:t>
      </w:r>
      <w:r w:rsidR="000866AA">
        <w:t>CALARASI</w:t>
      </w:r>
      <w:r>
        <w:t xml:space="preserve">, are reşedinţa în satul </w:t>
      </w:r>
      <w:r w:rsidR="000866AA">
        <w:t>LUICA</w:t>
      </w:r>
      <w:r>
        <w:t>.</w:t>
      </w:r>
      <w:r>
        <w:rPr>
          <w:b/>
        </w:rPr>
        <w:t xml:space="preserve"> </w:t>
      </w:r>
    </w:p>
    <w:p w14:paraId="5F38252A" w14:textId="2EB6D109" w:rsidR="00AA2247" w:rsidRDefault="00AA2247" w:rsidP="00AA2247">
      <w:pPr>
        <w:ind w:firstLine="840"/>
        <w:jc w:val="both"/>
      </w:pPr>
      <w:r>
        <w:t xml:space="preserve">(2) COMUNA </w:t>
      </w:r>
      <w:r w:rsidR="000866AA">
        <w:t>LUICA</w:t>
      </w:r>
      <w:r>
        <w:t xml:space="preserve">, judeţul </w:t>
      </w:r>
      <w:r w:rsidR="000866AA">
        <w:t>CALARASI</w:t>
      </w:r>
      <w:r>
        <w:t>, se delimitează din punct de vedere teritorial cu:</w:t>
      </w:r>
    </w:p>
    <w:p w14:paraId="07F698DF" w14:textId="60AE07B0" w:rsidR="00AA2247" w:rsidRDefault="00AA2247" w:rsidP="00AA2247">
      <w:pPr>
        <w:ind w:firstLine="840"/>
        <w:jc w:val="both"/>
      </w:pPr>
      <w:r>
        <w:t xml:space="preserve">- comuna </w:t>
      </w:r>
      <w:r w:rsidR="000866AA">
        <w:t>NANA</w:t>
      </w:r>
      <w:r>
        <w:t xml:space="preserve"> – la nord;</w:t>
      </w:r>
    </w:p>
    <w:p w14:paraId="1A5369F9" w14:textId="58DCA23B" w:rsidR="00AA2247" w:rsidRDefault="00AA2247" w:rsidP="00AA2247">
      <w:pPr>
        <w:ind w:firstLine="840"/>
        <w:jc w:val="both"/>
      </w:pPr>
      <w:r>
        <w:t xml:space="preserve">- comuna </w:t>
      </w:r>
      <w:r w:rsidR="000866AA">
        <w:t>SOLDANU</w:t>
      </w:r>
      <w:r>
        <w:t xml:space="preserve"> – la </w:t>
      </w:r>
      <w:r w:rsidR="00AD7709">
        <w:t>sud</w:t>
      </w:r>
      <w:r>
        <w:t>-vest;</w:t>
      </w:r>
    </w:p>
    <w:p w14:paraId="73E808C2" w14:textId="4C3191E6" w:rsidR="00AA2247" w:rsidRDefault="00AA2247" w:rsidP="00AA2247">
      <w:pPr>
        <w:ind w:firstLine="840"/>
        <w:jc w:val="both"/>
      </w:pPr>
      <w:r>
        <w:t xml:space="preserve">- </w:t>
      </w:r>
      <w:r w:rsidR="002D1C73">
        <w:t>comuna CURCANI</w:t>
      </w:r>
      <w:r>
        <w:t xml:space="preserve"> – la sud;</w:t>
      </w:r>
    </w:p>
    <w:p w14:paraId="27A4F1B0" w14:textId="2FBA42AC" w:rsidR="00AA2247" w:rsidRDefault="00AA2247" w:rsidP="00AA2247">
      <w:pPr>
        <w:ind w:firstLine="840"/>
        <w:jc w:val="both"/>
      </w:pPr>
      <w:r>
        <w:t xml:space="preserve">- comuna </w:t>
      </w:r>
      <w:r w:rsidR="002D1C73">
        <w:t>-Manastirea</w:t>
      </w:r>
      <w:r>
        <w:t xml:space="preserve"> – est.</w:t>
      </w:r>
    </w:p>
    <w:p w14:paraId="7DD8C679" w14:textId="17D9079D" w:rsidR="00AA2247" w:rsidRDefault="00AA2247" w:rsidP="00AA2247">
      <w:pPr>
        <w:ind w:firstLine="840"/>
        <w:jc w:val="both"/>
      </w:pPr>
      <w:r>
        <w:t>(3) COMUNA</w:t>
      </w:r>
      <w:r w:rsidR="002D1C73">
        <w:t xml:space="preserve"> LUICA</w:t>
      </w:r>
      <w:r>
        <w:t xml:space="preserve">, judeţul </w:t>
      </w:r>
      <w:r w:rsidR="00AD7709">
        <w:t>CALARASI</w:t>
      </w:r>
      <w:r>
        <w:t xml:space="preserve">, are în componenţă un număr de </w:t>
      </w:r>
      <w:r w:rsidR="00AD7709">
        <w:t xml:space="preserve">2 </w:t>
      </w:r>
      <w:r>
        <w:t>localităţi rurale, după cum urmează:</w:t>
      </w:r>
    </w:p>
    <w:p w14:paraId="0043127D" w14:textId="5C5DC199" w:rsidR="00AA2247" w:rsidRDefault="00AA2247" w:rsidP="00AA2247">
      <w:pPr>
        <w:ind w:firstLine="840"/>
        <w:jc w:val="both"/>
      </w:pPr>
      <w:r>
        <w:t xml:space="preserve">- </w:t>
      </w:r>
      <w:r w:rsidR="00AD7709">
        <w:t>LUICA</w:t>
      </w:r>
      <w:r>
        <w:t xml:space="preserve"> – sat-reşedinţă de comună;</w:t>
      </w:r>
    </w:p>
    <w:p w14:paraId="2828E2B5" w14:textId="23A1EA58" w:rsidR="00AA2247" w:rsidRDefault="00AA2247" w:rsidP="00AA2247">
      <w:pPr>
        <w:ind w:firstLine="840"/>
        <w:jc w:val="both"/>
      </w:pPr>
      <w:r>
        <w:t xml:space="preserve">- </w:t>
      </w:r>
      <w:r w:rsidR="00AD7709">
        <w:t>VALEA STANII</w:t>
      </w:r>
      <w:r>
        <w:t xml:space="preserve"> – sat component al comunei</w:t>
      </w:r>
      <w:r w:rsidR="00AD7709">
        <w:t>.</w:t>
      </w:r>
    </w:p>
    <w:p w14:paraId="46A13ACE" w14:textId="25C1FDDE" w:rsidR="00AA2247" w:rsidRDefault="00AA2247" w:rsidP="00AA2247">
      <w:pPr>
        <w:ind w:firstLine="840"/>
        <w:jc w:val="both"/>
      </w:pPr>
      <w:r>
        <w:t xml:space="preserve">    (4) Comuna </w:t>
      </w:r>
      <w:r w:rsidR="00AD7709">
        <w:t>LUICA</w:t>
      </w:r>
      <w:r>
        <w:t>, potrivit legislaţiei privind amenajarea teritoriului naţional are rangul:</w:t>
      </w:r>
    </w:p>
    <w:p w14:paraId="3259DDC8" w14:textId="17EACA34" w:rsidR="00AA2247" w:rsidRDefault="00AA2247" w:rsidP="00AA2247">
      <w:pPr>
        <w:ind w:firstLine="840"/>
        <w:jc w:val="both"/>
      </w:pPr>
      <w:r>
        <w:t>- IV – satul reşedinţă de comună (</w:t>
      </w:r>
      <w:r w:rsidR="00AD7709">
        <w:t>LUICA</w:t>
      </w:r>
      <w:r>
        <w:t>) - conform art. 2, alin. 2, pct. e, din Legea nr. 351/2001 privind aprobarea Planului de amenajare a teritoriului naţional – Secţiunea a IV – a – Reţeaua de localităţi;</w:t>
      </w:r>
    </w:p>
    <w:p w14:paraId="3C9E1F8B" w14:textId="5E436444" w:rsidR="00AA2247" w:rsidRDefault="00AA2247" w:rsidP="00AA2247">
      <w:pPr>
        <w:ind w:firstLine="840"/>
        <w:jc w:val="both"/>
      </w:pPr>
      <w:r>
        <w:t>- V – s</w:t>
      </w:r>
      <w:r w:rsidR="00AD7709">
        <w:t xml:space="preserve">atul </w:t>
      </w:r>
      <w:r>
        <w:t xml:space="preserve"> component</w:t>
      </w:r>
      <w:r w:rsidR="00AD7709">
        <w:t xml:space="preserve"> </w:t>
      </w:r>
      <w:r>
        <w:t>al comunei (</w:t>
      </w:r>
      <w:r w:rsidR="00AD7709">
        <w:t>VALEA STANII)</w:t>
      </w:r>
      <w:r>
        <w:t xml:space="preserve"> - conform art. 2, alin. 2, pct. f, din Legea nr. 351/2001 privind aprobarea Planului de amenajare a teritoriului naţional – Secţiunea a IV – a – Reţeaua de localităţi.</w:t>
      </w:r>
    </w:p>
    <w:p w14:paraId="5A84E807" w14:textId="4FED2B3F" w:rsidR="00AA2247" w:rsidRDefault="00AA2247" w:rsidP="00AD7709">
      <w:pPr>
        <w:ind w:firstLine="840"/>
        <w:jc w:val="both"/>
      </w:pPr>
      <w:r>
        <w:rPr>
          <w:b/>
        </w:rPr>
        <w:t>Art. 3.</w:t>
      </w:r>
      <w:r>
        <w:t xml:space="preserve"> – (1) COMUNA </w:t>
      </w:r>
      <w:r w:rsidR="00AD7709">
        <w:t>LUICA</w:t>
      </w:r>
      <w:r>
        <w:t xml:space="preserve">, judeţul </w:t>
      </w:r>
      <w:r w:rsidR="00AD7709">
        <w:t>CALARASI</w:t>
      </w:r>
      <w:r>
        <w:t>, este situată, din punct de vedere hidrografic, în sistemul hidrografic</w:t>
      </w:r>
      <w:r w:rsidR="00AD7709">
        <w:t xml:space="preserve"> al Argesului si fiind situata in </w:t>
      </w:r>
      <w:r w:rsidR="00AD7709" w:rsidRPr="00AD7709">
        <w:t>partea central-vestică a județului, pe râul Luica</w:t>
      </w:r>
      <w:r w:rsidR="00AD7709">
        <w:t>.</w:t>
      </w:r>
      <w:r>
        <w:t xml:space="preserve"> </w:t>
      </w:r>
    </w:p>
    <w:p w14:paraId="00F66FFE" w14:textId="64B27C20" w:rsidR="00AA2247" w:rsidRDefault="00AA2247" w:rsidP="00AA2247">
      <w:pPr>
        <w:ind w:firstLine="840"/>
        <w:jc w:val="both"/>
      </w:pPr>
      <w:r>
        <w:t xml:space="preserve">(2) Pe teritoriul COMUNEI </w:t>
      </w:r>
      <w:r w:rsidR="00AD7709">
        <w:t>LUICA</w:t>
      </w:r>
      <w:r>
        <w:t xml:space="preserve">, judeţul </w:t>
      </w:r>
      <w:r w:rsidR="00AD7709">
        <w:t>CALARASI</w:t>
      </w:r>
      <w:r>
        <w:t>, se regăsesc o floră şi faună diverse.</w:t>
      </w:r>
    </w:p>
    <w:p w14:paraId="093319AD" w14:textId="2738E6B8" w:rsidR="00AA2247" w:rsidRDefault="00AA2247" w:rsidP="00AA2247">
      <w:pPr>
        <w:ind w:firstLine="840"/>
        <w:jc w:val="both"/>
      </w:pPr>
      <w:r>
        <w:lastRenderedPageBreak/>
        <w:t xml:space="preserve">(3) COMUNA </w:t>
      </w:r>
      <w:r w:rsidR="00AD7709">
        <w:t>LUICA</w:t>
      </w:r>
      <w:r>
        <w:t xml:space="preserve">, judeţul </w:t>
      </w:r>
      <w:r w:rsidR="00AD7709">
        <w:t>CALARASI</w:t>
      </w:r>
      <w:r>
        <w:t>,</w:t>
      </w:r>
      <w:r w:rsidR="00AD7709">
        <w:t>are un sol clasificat in clasa molisolurilor</w:t>
      </w:r>
      <w:r>
        <w:t>.</w:t>
      </w:r>
    </w:p>
    <w:p w14:paraId="308C2168" w14:textId="2DB5B75E" w:rsidR="00AA2247" w:rsidRDefault="00AA2247" w:rsidP="00F029C8">
      <w:pPr>
        <w:ind w:firstLine="840"/>
        <w:jc w:val="both"/>
      </w:pPr>
      <w:r>
        <w:rPr>
          <w:b/>
        </w:rPr>
        <w:t>Art. 4.</w:t>
      </w:r>
      <w:r>
        <w:t xml:space="preserve"> – (1) </w:t>
      </w:r>
      <w:r w:rsidR="00F029C8">
        <w:t xml:space="preserve">DATA  INFIINTARII </w:t>
      </w:r>
      <w:r>
        <w:t>COMUN</w:t>
      </w:r>
      <w:r w:rsidR="00F029C8">
        <w:t xml:space="preserve">EI </w:t>
      </w:r>
      <w:r w:rsidR="00AD7709">
        <w:t>LUICA</w:t>
      </w:r>
      <w:r>
        <w:t xml:space="preserve">, judeţul </w:t>
      </w:r>
      <w:r w:rsidR="00AD7709">
        <w:t>CALARASI</w:t>
      </w:r>
      <w:r w:rsidR="00F029C8">
        <w:t>:</w:t>
      </w:r>
      <w:r w:rsidR="00F029C8" w:rsidRPr="00F029C8">
        <w:t xml:space="preserve"> </w:t>
      </w:r>
      <w:r w:rsidR="00F029C8">
        <w:t>Nu se cunoaste data intemeierii si atestarii documentare .Nu este cunoscuta data venirii oierilor Dragomani.Zona nord-vestica a comunei LUICA se numeste SARBI-veniti dupa   1877 de pe valea Timocului (granita bulgaro-sarba).</w:t>
      </w:r>
      <w:r>
        <w:t xml:space="preserve"> </w:t>
      </w:r>
    </w:p>
    <w:p w14:paraId="5EB4BD2A" w14:textId="5E7358C8" w:rsidR="00AA2247" w:rsidRDefault="00AA2247" w:rsidP="00AA2247">
      <w:pPr>
        <w:ind w:firstLine="840"/>
        <w:jc w:val="both"/>
      </w:pPr>
      <w:r>
        <w:rPr>
          <w:b/>
        </w:rPr>
        <w:t>Art. 5.</w:t>
      </w:r>
      <w:r>
        <w:t xml:space="preserve"> – (1) Populaţia COMUNEI </w:t>
      </w:r>
      <w:r w:rsidR="00F029C8">
        <w:t>LUICA</w:t>
      </w:r>
      <w:r>
        <w:t xml:space="preserve">, judeţul </w:t>
      </w:r>
      <w:r w:rsidR="00F029C8">
        <w:t>CALARASI</w:t>
      </w:r>
      <w:r>
        <w:t xml:space="preserve">, numără </w:t>
      </w:r>
      <w:r w:rsidR="00F029C8">
        <w:t>2032</w:t>
      </w:r>
      <w:r>
        <w:t xml:space="preserve"> locuitori.</w:t>
      </w:r>
    </w:p>
    <w:p w14:paraId="0186B8B0" w14:textId="6CC4B730" w:rsidR="00AA2247" w:rsidRDefault="00AA2247" w:rsidP="00F029C8">
      <w:pPr>
        <w:ind w:firstLine="840"/>
        <w:jc w:val="both"/>
      </w:pPr>
      <w:r>
        <w:t>(</w:t>
      </w:r>
      <w:r w:rsidR="00422A7A">
        <w:t>2</w:t>
      </w:r>
      <w:r>
        <w:t>) Aspectele privind numărul populaţiei se actualizează în urma recensământului în vederea respectării dreptului cetăţenilor aparţinând unei minorităţi naţionale de a folosi limba lor maternă în relaţia cu administraţia publică locală şi cu serviciile deconcentrate.</w:t>
      </w:r>
    </w:p>
    <w:p w14:paraId="2867E81E" w14:textId="77777777" w:rsidR="00AA2247" w:rsidRDefault="00AA2247" w:rsidP="00AA2247">
      <w:pPr>
        <w:jc w:val="center"/>
        <w:rPr>
          <w:b/>
        </w:rPr>
      </w:pPr>
      <w:r>
        <w:rPr>
          <w:b/>
        </w:rPr>
        <w:t>CAPITOLUL II.</w:t>
      </w:r>
    </w:p>
    <w:p w14:paraId="0A357D6B" w14:textId="1CAE826D" w:rsidR="00AA2247" w:rsidRDefault="00AA2247" w:rsidP="00F029C8">
      <w:pPr>
        <w:jc w:val="center"/>
        <w:rPr>
          <w:b/>
        </w:rPr>
      </w:pPr>
      <w:r>
        <w:rPr>
          <w:b/>
        </w:rPr>
        <w:t>Autorităţile administraţiei publice local</w:t>
      </w:r>
      <w:r w:rsidR="00F029C8">
        <w:rPr>
          <w:b/>
        </w:rPr>
        <w:t>e</w:t>
      </w:r>
    </w:p>
    <w:p w14:paraId="411917E6" w14:textId="77777777" w:rsidR="00AA2247" w:rsidRDefault="00AA2247" w:rsidP="00AA2247">
      <w:pPr>
        <w:ind w:firstLine="840"/>
        <w:jc w:val="both"/>
      </w:pPr>
      <w:r>
        <w:rPr>
          <w:b/>
        </w:rPr>
        <w:t xml:space="preserve">Art. 6. </w:t>
      </w:r>
      <w:r>
        <w:t>– (1) Autorităţile administraţiei publice locale sunt:</w:t>
      </w:r>
    </w:p>
    <w:p w14:paraId="7AB6A037" w14:textId="1C3F8C58" w:rsidR="00AA2247" w:rsidRDefault="00AA2247" w:rsidP="00AA2247">
      <w:pPr>
        <w:numPr>
          <w:ilvl w:val="0"/>
          <w:numId w:val="12"/>
        </w:numPr>
        <w:spacing w:after="0" w:line="240" w:lineRule="auto"/>
        <w:ind w:firstLine="840"/>
        <w:jc w:val="both"/>
      </w:pPr>
      <w:r>
        <w:t xml:space="preserve">Consiliul Local al COMUNEI </w:t>
      </w:r>
      <w:r w:rsidR="00F029C8">
        <w:t>LUICA</w:t>
      </w:r>
      <w:r>
        <w:t xml:space="preserve">, judeţul </w:t>
      </w:r>
      <w:r w:rsidR="00F029C8">
        <w:t>CALARASI</w:t>
      </w:r>
      <w:r>
        <w:t xml:space="preserve">, reprezintă autoritate deliberativă de la nivelul COMUNEI </w:t>
      </w:r>
      <w:r w:rsidR="00F029C8">
        <w:t>LUICA</w:t>
      </w:r>
      <w:r>
        <w:t xml:space="preserve">, judeţul </w:t>
      </w:r>
      <w:r w:rsidR="00F029C8">
        <w:t>CALARASI</w:t>
      </w:r>
      <w:r>
        <w:t xml:space="preserve">. Consiliul Local al COMUNEI </w:t>
      </w:r>
      <w:r w:rsidR="00F029C8">
        <w:t>LUICA</w:t>
      </w:r>
      <w:r>
        <w:t xml:space="preserve">, judeţul </w:t>
      </w:r>
      <w:r w:rsidR="00F029C8">
        <w:t>CALARASI</w:t>
      </w:r>
      <w:r>
        <w:t xml:space="preserve"> este format din 11 </w:t>
      </w:r>
      <w:r w:rsidR="00F029C8">
        <w:t>consilieri locali</w:t>
      </w:r>
      <w:r>
        <w:t>;</w:t>
      </w:r>
    </w:p>
    <w:p w14:paraId="4B2D556A" w14:textId="300D006E" w:rsidR="00AA2247" w:rsidRDefault="00AA2247" w:rsidP="00AA2247">
      <w:pPr>
        <w:numPr>
          <w:ilvl w:val="0"/>
          <w:numId w:val="12"/>
        </w:numPr>
        <w:spacing w:after="0" w:line="240" w:lineRule="auto"/>
        <w:ind w:firstLine="840"/>
        <w:jc w:val="both"/>
      </w:pPr>
      <w:r>
        <w:t xml:space="preserve">Primarul COMUNEI </w:t>
      </w:r>
      <w:r w:rsidR="00F029C8">
        <w:t>LUICA</w:t>
      </w:r>
      <w:r>
        <w:t xml:space="preserve">, judeţul </w:t>
      </w:r>
      <w:r w:rsidR="00F029C8">
        <w:t>CALARASI</w:t>
      </w:r>
      <w:r>
        <w:t>, ca autoritate executivă;</w:t>
      </w:r>
    </w:p>
    <w:p w14:paraId="2532B207" w14:textId="232C07F5" w:rsidR="00AA2247" w:rsidRDefault="00AA2247" w:rsidP="00AA2247">
      <w:pPr>
        <w:numPr>
          <w:ilvl w:val="0"/>
          <w:numId w:val="12"/>
        </w:numPr>
        <w:spacing w:after="0" w:line="240" w:lineRule="auto"/>
        <w:ind w:firstLine="840"/>
        <w:jc w:val="both"/>
      </w:pPr>
      <w:r>
        <w:t xml:space="preserve">La nivelul COMUNEI </w:t>
      </w:r>
      <w:r w:rsidR="00F029C8">
        <w:t>LUICA</w:t>
      </w:r>
      <w:r>
        <w:t xml:space="preserve">, judeţul </w:t>
      </w:r>
      <w:r w:rsidR="00F029C8">
        <w:t>CALARASI</w:t>
      </w:r>
      <w:r>
        <w:t xml:space="preserve">, consiliul local a ales un viceprimar, numele acestuia fiind </w:t>
      </w:r>
      <w:r w:rsidR="00F029C8">
        <w:t>DOBRIN NICOLAE</w:t>
      </w:r>
      <w:r>
        <w:t>.</w:t>
      </w:r>
    </w:p>
    <w:p w14:paraId="24E48D50" w14:textId="77777777" w:rsidR="00AA2247" w:rsidRDefault="00AA2247" w:rsidP="00AA2247">
      <w:pPr>
        <w:ind w:firstLine="840"/>
        <w:jc w:val="both"/>
      </w:pPr>
      <w:r>
        <w:t>(2) Apartenenţa politică a consilierilor locali este următoarea:</w:t>
      </w:r>
    </w:p>
    <w:p w14:paraId="6F0DF693" w14:textId="13687823" w:rsidR="00AA2247" w:rsidRDefault="00AA2247" w:rsidP="00AA2247">
      <w:pPr>
        <w:ind w:firstLine="840"/>
        <w:jc w:val="both"/>
      </w:pPr>
      <w:r>
        <w:t>- P</w:t>
      </w:r>
      <w:r w:rsidR="00F029C8">
        <w:t>NL</w:t>
      </w:r>
      <w:r>
        <w:t xml:space="preserve"> – </w:t>
      </w:r>
      <w:r w:rsidR="00F029C8">
        <w:t>6</w:t>
      </w:r>
      <w:r>
        <w:t xml:space="preserve"> consilieri;</w:t>
      </w:r>
    </w:p>
    <w:p w14:paraId="38605337" w14:textId="7EE159F4" w:rsidR="00F029C8" w:rsidRDefault="00F029C8" w:rsidP="00F029C8">
      <w:pPr>
        <w:ind w:firstLine="840"/>
        <w:jc w:val="both"/>
      </w:pPr>
      <w:r>
        <w:t>- PSD – 4 consilieri;</w:t>
      </w:r>
    </w:p>
    <w:p w14:paraId="30FDC534" w14:textId="7016382B" w:rsidR="00AA2247" w:rsidRDefault="00AA2247" w:rsidP="00AA2247">
      <w:pPr>
        <w:ind w:firstLine="840"/>
        <w:jc w:val="both"/>
      </w:pPr>
      <w:r>
        <w:t xml:space="preserve">- </w:t>
      </w:r>
      <w:r w:rsidR="00F029C8">
        <w:t>ALDE</w:t>
      </w:r>
      <w:r>
        <w:t xml:space="preserve">– 1 consilier. </w:t>
      </w:r>
    </w:p>
    <w:p w14:paraId="12831E94" w14:textId="7E0E449F" w:rsidR="00AA2247" w:rsidRDefault="00AA2247" w:rsidP="00AA2247">
      <w:pPr>
        <w:ind w:firstLine="840"/>
        <w:jc w:val="both"/>
      </w:pPr>
      <w:r>
        <w:t xml:space="preserve">(3) Constituirea Consiliului Local al COMUNEI </w:t>
      </w:r>
      <w:r w:rsidR="00F029C8">
        <w:t>LUICA</w:t>
      </w:r>
      <w:r>
        <w:t xml:space="preserve">, judeţul </w:t>
      </w:r>
      <w:r w:rsidR="00F029C8">
        <w:t>CALARASI</w:t>
      </w:r>
      <w:r>
        <w:t xml:space="preserve">, s-a constatat prin Ordinul Prefectului judeţului </w:t>
      </w:r>
      <w:r w:rsidR="00422A7A">
        <w:t>Calarasi</w:t>
      </w:r>
      <w:r>
        <w:t xml:space="preserve"> nr. </w:t>
      </w:r>
      <w:r w:rsidR="00F029C8">
        <w:t xml:space="preserve">582 </w:t>
      </w:r>
      <w:r>
        <w:t>din 2</w:t>
      </w:r>
      <w:r w:rsidR="00F029C8">
        <w:t>7</w:t>
      </w:r>
      <w:r>
        <w:t>.10.2020.</w:t>
      </w:r>
    </w:p>
    <w:p w14:paraId="600BFB7B" w14:textId="1CD6CCDC" w:rsidR="00AA2247" w:rsidRDefault="00AA2247" w:rsidP="00AA2247">
      <w:pPr>
        <w:ind w:firstLine="840"/>
        <w:jc w:val="both"/>
      </w:pPr>
      <w:r>
        <w:rPr>
          <w:b/>
        </w:rPr>
        <w:t xml:space="preserve">Art. 7. </w:t>
      </w:r>
      <w:r>
        <w:t xml:space="preserve">– (1) Autorităţile administraţiei publice locale au dreptul de a conferi şi retrage titlul de cetăţean de onoare persoanelor fizice române sau străine pentru COMUNA </w:t>
      </w:r>
      <w:r w:rsidR="00F029C8">
        <w:t>LUICA</w:t>
      </w:r>
      <w:r>
        <w:t xml:space="preserve">, judeţul </w:t>
      </w:r>
      <w:r w:rsidR="00F029C8">
        <w:t>CALARASI</w:t>
      </w:r>
      <w:r>
        <w:t>.</w:t>
      </w:r>
    </w:p>
    <w:p w14:paraId="46BB9199" w14:textId="2EAD5E79" w:rsidR="00AA2247" w:rsidRDefault="00AA2247" w:rsidP="00AA2247">
      <w:pPr>
        <w:ind w:firstLine="840"/>
        <w:jc w:val="both"/>
      </w:pPr>
      <w:r>
        <w:t xml:space="preserve">(2) Autorităţile administraţiei publice locale au dreptul de a conferi certificatul de fiu/fiică al/a comunei persoanelor fizice române sau străine pentru COMUNA </w:t>
      </w:r>
      <w:r w:rsidR="00F029C8">
        <w:t>LUICA</w:t>
      </w:r>
      <w:r>
        <w:t xml:space="preserve">, judeţul </w:t>
      </w:r>
      <w:r w:rsidR="00F029C8">
        <w:t>CALARASI</w:t>
      </w:r>
      <w:r>
        <w:t>.</w:t>
      </w:r>
    </w:p>
    <w:p w14:paraId="78F54508" w14:textId="07D2E654" w:rsidR="00AA2247" w:rsidRDefault="00AA2247" w:rsidP="00F029C8">
      <w:pPr>
        <w:ind w:firstLine="840"/>
        <w:jc w:val="both"/>
      </w:pPr>
      <w:r>
        <w:t xml:space="preserve">(3) Criteriile potrivit carora autorităţile administraţiei publice locale au dreptul de a conferi şi retrage titlul de cetăţean de onoare persoanelor fizice române sau străine, precum şi procedura aplicabilă pentru acordarea titlului şi certificatul de fiu/fiică al/a comunei </w:t>
      </w:r>
      <w:r w:rsidR="00F029C8">
        <w:t>LUICA</w:t>
      </w:r>
      <w:r>
        <w:t xml:space="preserve">, judeţul </w:t>
      </w:r>
      <w:r w:rsidR="00F029C8">
        <w:t>CALARASI</w:t>
      </w:r>
      <w:r>
        <w:t xml:space="preserve"> </w:t>
      </w:r>
      <w:r w:rsidR="00422A7A">
        <w:t>,vor fi aprobate prin hotararea Consiliului Local Luica.</w:t>
      </w:r>
    </w:p>
    <w:p w14:paraId="746647C7" w14:textId="77777777" w:rsidR="00AA2247" w:rsidRDefault="00AA2247" w:rsidP="00AA2247">
      <w:pPr>
        <w:jc w:val="center"/>
        <w:rPr>
          <w:b/>
        </w:rPr>
      </w:pPr>
      <w:r>
        <w:rPr>
          <w:b/>
        </w:rPr>
        <w:t>CAPITOLUL III.</w:t>
      </w:r>
    </w:p>
    <w:p w14:paraId="32C6F794" w14:textId="21BB6A5B" w:rsidR="00AA2247" w:rsidRDefault="00AA2247" w:rsidP="00F029C8">
      <w:pPr>
        <w:jc w:val="center"/>
        <w:rPr>
          <w:b/>
        </w:rPr>
      </w:pPr>
      <w:r>
        <w:rPr>
          <w:b/>
        </w:rPr>
        <w:t>Căi de comunicaţii</w:t>
      </w:r>
    </w:p>
    <w:p w14:paraId="1614A9F5" w14:textId="573C2E8F" w:rsidR="00AA2247" w:rsidRDefault="00AA2247" w:rsidP="00AA2247">
      <w:pPr>
        <w:ind w:firstLine="840"/>
        <w:jc w:val="both"/>
      </w:pPr>
      <w:r>
        <w:rPr>
          <w:b/>
        </w:rPr>
        <w:t xml:space="preserve">Art. 8. </w:t>
      </w:r>
      <w:r>
        <w:t xml:space="preserve">– (1) Raza teritorală a </w:t>
      </w:r>
      <w:bookmarkStart w:id="0" w:name="_Hlk163129678"/>
      <w:r>
        <w:t xml:space="preserve">COMUNEI </w:t>
      </w:r>
      <w:r w:rsidR="00F029C8">
        <w:t>LUICA</w:t>
      </w:r>
      <w:r>
        <w:t xml:space="preserve">, judeţul </w:t>
      </w:r>
      <w:r w:rsidR="00F029C8">
        <w:t xml:space="preserve">CALARASI </w:t>
      </w:r>
      <w:bookmarkEnd w:id="0"/>
      <w:r>
        <w:t>este tranzitată doar de reţele de transport rutiere, potrivit prevederilor Legii nr. 363/2006 privind aprobarea Planului de amenajare a teritoriului naţional – Secţiunea I – Reţele de transport, cu modificările şi completările ulterioare.</w:t>
      </w:r>
    </w:p>
    <w:p w14:paraId="7FF4B18B" w14:textId="298E1B10" w:rsidR="00AA2247" w:rsidRDefault="00AA2247" w:rsidP="00F029C8">
      <w:pPr>
        <w:ind w:firstLine="840"/>
        <w:jc w:val="both"/>
      </w:pPr>
      <w:r>
        <w:t xml:space="preserve">(2) Reţeaua de transport rutieră este formată, potrivit Ordonanţei Guvernului nr. 43/1997 privind regimul drumurilor, republicată, cu modificările şi completările ulterioare, din drumuri de interes judeţean şi drumuri de interes comunal </w:t>
      </w:r>
      <w:r w:rsidR="00422A7A">
        <w:t>.</w:t>
      </w:r>
    </w:p>
    <w:p w14:paraId="694C0DEA" w14:textId="77777777" w:rsidR="00AA2247" w:rsidRDefault="00AA2247" w:rsidP="00AA2247">
      <w:pPr>
        <w:jc w:val="center"/>
        <w:rPr>
          <w:b/>
        </w:rPr>
      </w:pPr>
      <w:r>
        <w:rPr>
          <w:b/>
        </w:rPr>
        <w:lastRenderedPageBreak/>
        <w:t>CAPITOLUL IV.</w:t>
      </w:r>
    </w:p>
    <w:p w14:paraId="226ED628" w14:textId="064C05F3" w:rsidR="00AA2247" w:rsidRDefault="00AA2247" w:rsidP="00F029C8">
      <w:pPr>
        <w:jc w:val="center"/>
        <w:rPr>
          <w:b/>
        </w:rPr>
      </w:pPr>
      <w:r>
        <w:rPr>
          <w:b/>
        </w:rPr>
        <w:t xml:space="preserve">Principalele instituţii care îşi desfăşoară activitatea pe raza COMUNEI </w:t>
      </w:r>
      <w:r w:rsidR="00F029C8">
        <w:rPr>
          <w:b/>
        </w:rPr>
        <w:t>LUICA</w:t>
      </w:r>
    </w:p>
    <w:p w14:paraId="111A7076" w14:textId="37700124" w:rsidR="00AA2247" w:rsidRDefault="00AA2247" w:rsidP="00AA2247">
      <w:pPr>
        <w:ind w:firstLine="840"/>
        <w:jc w:val="both"/>
      </w:pPr>
      <w:r>
        <w:rPr>
          <w:b/>
        </w:rPr>
        <w:t xml:space="preserve">Art. 9. </w:t>
      </w:r>
      <w:r>
        <w:t>– (1) Reţeaua şcolară de la nivelul</w:t>
      </w:r>
      <w:r w:rsidR="00F029C8" w:rsidRPr="00F029C8">
        <w:t xml:space="preserve"> COMUNEI LUICA, judeţul CALARASI</w:t>
      </w:r>
      <w:r>
        <w:t>, potrivit Legii educaţiei naţionale nr. 1/2011, cu modificările şi completările ulterioare, cuprinde numărul total de unităţi de învăţământ de stat şi particular preuniversitar, acreditate, respectiv autorizate să funcţioneze provizoriu, numărul total al unităţilor de învăţământ preuniversitar, înfiinţate în structura universităţilor de stat, şi numărul total al furnizorilor de educaţie autorizaţi să funcţioneze provizoriu.</w:t>
      </w:r>
    </w:p>
    <w:p w14:paraId="3E590D9F" w14:textId="6B88BAAD" w:rsidR="00AA2247" w:rsidRDefault="00AA2247" w:rsidP="00AA2247">
      <w:pPr>
        <w:ind w:firstLine="840"/>
        <w:jc w:val="both"/>
      </w:pPr>
      <w:r>
        <w:t xml:space="preserve">(2) Pe raza teritorială a </w:t>
      </w:r>
      <w:r w:rsidR="00F029C8" w:rsidRPr="00F029C8">
        <w:t xml:space="preserve">COMUNEI LUICA, judeţul CALARASI </w:t>
      </w:r>
      <w:r>
        <w:t>îşi desfăşoară activitatea un număr total de 4 unităţi de învăţământ de stat şi particular preuniversitar.</w:t>
      </w:r>
    </w:p>
    <w:p w14:paraId="796C73C9" w14:textId="61A5F8AF" w:rsidR="00AA2247" w:rsidRDefault="00AA2247" w:rsidP="00AA2247">
      <w:pPr>
        <w:ind w:firstLine="840"/>
        <w:jc w:val="both"/>
      </w:pPr>
      <w:r>
        <w:t xml:space="preserve">(3) Unităţile de învăţământ şi furnizorii de educaţie prevăzuţi la alin. (1), precum şi universităţile, academiile de studii, institutele, şcolile de studii superioare se stat private sau confesionale, după caz, sunt </w:t>
      </w:r>
      <w:r w:rsidR="00422A7A">
        <w:t>:</w:t>
      </w:r>
    </w:p>
    <w:p w14:paraId="03E0ECA5" w14:textId="11E35551" w:rsidR="00422A7A" w:rsidRDefault="00422A7A" w:rsidP="00AA2247">
      <w:pPr>
        <w:ind w:firstLine="840"/>
        <w:jc w:val="both"/>
      </w:pPr>
      <w:r>
        <w:t>SCOALA GIMNAZIALA NR. 1 LUICA;</w:t>
      </w:r>
    </w:p>
    <w:p w14:paraId="644B735A" w14:textId="36771813" w:rsidR="00422A7A" w:rsidRDefault="00422A7A" w:rsidP="00AA2247">
      <w:pPr>
        <w:ind w:firstLine="840"/>
        <w:jc w:val="both"/>
      </w:pPr>
      <w:r>
        <w:t>SCOALA PRIMARA NR. 1 VALAEA STANII.</w:t>
      </w:r>
    </w:p>
    <w:p w14:paraId="50A2DCDB" w14:textId="2088CC0B" w:rsidR="00AA2247" w:rsidRDefault="00AA2247" w:rsidP="00AA2247">
      <w:pPr>
        <w:ind w:firstLine="840"/>
        <w:jc w:val="both"/>
      </w:pPr>
      <w:r>
        <w:t>(4</w:t>
      </w:r>
      <w:r w:rsidR="00F029C8">
        <w:t>)</w:t>
      </w:r>
      <w:r w:rsidR="00F029C8" w:rsidRPr="00F029C8">
        <w:t xml:space="preserve"> COMUN</w:t>
      </w:r>
      <w:r w:rsidR="00F029C8">
        <w:t>A</w:t>
      </w:r>
      <w:r w:rsidR="00F029C8" w:rsidRPr="00F029C8">
        <w:t xml:space="preserve"> LUICA, judeţul CALARASI</w:t>
      </w:r>
      <w:r>
        <w:t>, susţine unităţile de învăţământ şi furnizorii de educaţie prevăzuţi la lin. (1) potrivit prevederilor Legii nr. 1/2011.</w:t>
      </w:r>
    </w:p>
    <w:p w14:paraId="12FF9AB3" w14:textId="5548F5D5" w:rsidR="00AA2247" w:rsidRDefault="00AA2247" w:rsidP="00AA2247">
      <w:pPr>
        <w:ind w:firstLine="840"/>
        <w:jc w:val="both"/>
      </w:pPr>
      <w:r>
        <w:rPr>
          <w:b/>
        </w:rPr>
        <w:t xml:space="preserve">Art. 10. </w:t>
      </w:r>
      <w:r>
        <w:t xml:space="preserve">– (1) Pe raza teritorială a </w:t>
      </w:r>
      <w:r w:rsidR="00F029C8" w:rsidRPr="00F029C8">
        <w:t xml:space="preserve">COMUNEI LUICA, judeţul CALARASI </w:t>
      </w:r>
      <w:r>
        <w:t xml:space="preserve">îşi desfăşoară activitatea un număr de </w:t>
      </w:r>
      <w:r w:rsidR="00F52709">
        <w:t>2</w:t>
      </w:r>
      <w:r>
        <w:t xml:space="preserve"> instituţii de cultură.</w:t>
      </w:r>
    </w:p>
    <w:p w14:paraId="72DE7009" w14:textId="00CFE541" w:rsidR="00AA2247" w:rsidRDefault="00AA2247" w:rsidP="00AA2247">
      <w:pPr>
        <w:ind w:firstLine="840"/>
        <w:jc w:val="both"/>
      </w:pPr>
      <w:r>
        <w:t xml:space="preserve">(2) Pe raza teritorială a </w:t>
      </w:r>
      <w:r w:rsidR="00F52709" w:rsidRPr="00F52709">
        <w:t xml:space="preserve">COMUNEI LUICA, judeţul CALARASI </w:t>
      </w:r>
      <w:r w:rsidR="00F52709">
        <w:t xml:space="preserve">nu </w:t>
      </w:r>
      <w:r>
        <w:t>se organizează  manifestări culturale.</w:t>
      </w:r>
    </w:p>
    <w:p w14:paraId="05A2A998" w14:textId="79174E94" w:rsidR="00AA2247" w:rsidRDefault="00AA2247" w:rsidP="00AA2247">
      <w:pPr>
        <w:ind w:firstLine="840"/>
        <w:jc w:val="both"/>
      </w:pPr>
      <w:r>
        <w:t>(</w:t>
      </w:r>
      <w:r w:rsidR="00F52709">
        <w:t>3</w:t>
      </w:r>
      <w:r>
        <w:t>)</w:t>
      </w:r>
      <w:r w:rsidR="00F52709" w:rsidRPr="00F52709">
        <w:t xml:space="preserve"> COMUN</w:t>
      </w:r>
      <w:r w:rsidR="00F52709">
        <w:t>A</w:t>
      </w:r>
      <w:r w:rsidR="00F52709" w:rsidRPr="00F52709">
        <w:t xml:space="preserve"> LUICA, judeţul CALARASI</w:t>
      </w:r>
      <w:r>
        <w:t>, participă la finanţarea manifestărilor culturale de la bugetele locale, din venituri proprii, fonduri externe rambursabile şi nerambursabile, contrace cu terţii, după caz, potrivit legii.</w:t>
      </w:r>
    </w:p>
    <w:p w14:paraId="4C50D714" w14:textId="476238AB" w:rsidR="00AA2247" w:rsidRDefault="00AA2247" w:rsidP="00AA2247">
      <w:pPr>
        <w:ind w:firstLine="840"/>
        <w:jc w:val="both"/>
      </w:pPr>
      <w:r>
        <w:rPr>
          <w:b/>
        </w:rPr>
        <w:t xml:space="preserve">Art. 11. </w:t>
      </w:r>
      <w:r>
        <w:t>– (1) Pe raza teritorială a</w:t>
      </w:r>
      <w:r w:rsidR="00F52709" w:rsidRPr="00F52709">
        <w:t xml:space="preserve"> COMUNEI LUICA, judeţul CALARASI</w:t>
      </w:r>
      <w:r>
        <w:t>, se asigură următoarea formă de asistenţă medicală: asistenţă medicală profilactică şi curativă;</w:t>
      </w:r>
    </w:p>
    <w:p w14:paraId="5457F035" w14:textId="160E0EB8" w:rsidR="00AA2247" w:rsidRDefault="00AA2247" w:rsidP="00AA2247">
      <w:pPr>
        <w:ind w:firstLine="840"/>
        <w:jc w:val="both"/>
      </w:pPr>
      <w:r>
        <w:t>(2)</w:t>
      </w:r>
      <w:r w:rsidR="00F52709" w:rsidRPr="00F52709">
        <w:t xml:space="preserve"> COMU</w:t>
      </w:r>
      <w:r w:rsidR="00F52709">
        <w:t>NA</w:t>
      </w:r>
      <w:r w:rsidR="00F52709" w:rsidRPr="00F52709">
        <w:t xml:space="preserve"> LUICA, judeţul CALARASI</w:t>
      </w:r>
      <w:r>
        <w:t>, participă la finanţarea activităţilor de asistenţă de sănătate publică de la bugetele locale, din venituri proprii, fonduri externe rambursabile şi nerambursabile, contrac</w:t>
      </w:r>
      <w:r w:rsidR="00F52709">
        <w:t>t</w:t>
      </w:r>
      <w:r>
        <w:t>e cu terţii, după caz, potrivit legii.</w:t>
      </w:r>
    </w:p>
    <w:p w14:paraId="4CA70834" w14:textId="77777777" w:rsidR="00AA2247" w:rsidRDefault="00AA2247" w:rsidP="00AA2247">
      <w:pPr>
        <w:ind w:firstLine="840"/>
        <w:jc w:val="both"/>
      </w:pPr>
      <w:r>
        <w:t>(3) Asistenţa medicală prevăzută la alin. (1) lit. a) se realizează prin cabinetele medicale ale medicilor de familie.</w:t>
      </w:r>
    </w:p>
    <w:p w14:paraId="3EF2A2C2" w14:textId="302E4DFB" w:rsidR="00AA2247" w:rsidRDefault="00AA2247" w:rsidP="00AA2247">
      <w:pPr>
        <w:ind w:firstLine="840"/>
        <w:jc w:val="both"/>
      </w:pPr>
      <w:r>
        <w:t xml:space="preserve">(4) Lista cu numărul şi denumirea unităţilor prin care se asigură asistenţa medicală sunt </w:t>
      </w:r>
      <w:r w:rsidR="00422A7A">
        <w:t>:</w:t>
      </w:r>
    </w:p>
    <w:p w14:paraId="7093C419" w14:textId="6510B4C0" w:rsidR="00422A7A" w:rsidRDefault="00422A7A" w:rsidP="00AA2247">
      <w:pPr>
        <w:ind w:firstLine="840"/>
        <w:jc w:val="both"/>
      </w:pPr>
      <w:r>
        <w:t>CABINETUL MEDICAL INDIVIDUAL DR.GREAVU ANA;</w:t>
      </w:r>
    </w:p>
    <w:p w14:paraId="25476237" w14:textId="6C95EB0A" w:rsidR="00422A7A" w:rsidRDefault="00422A7A" w:rsidP="00AA2247">
      <w:pPr>
        <w:ind w:firstLine="840"/>
        <w:jc w:val="both"/>
      </w:pPr>
      <w:r>
        <w:t xml:space="preserve">CABINETUL MEDICAL </w:t>
      </w:r>
      <w:r w:rsidR="00A630D8">
        <w:t>VETERINAR DR. MOROSANU DAN MARIUS.</w:t>
      </w:r>
    </w:p>
    <w:p w14:paraId="7D5ACD95" w14:textId="2055EA2B" w:rsidR="00AA2247" w:rsidRDefault="00AA2247" w:rsidP="00AA2247">
      <w:pPr>
        <w:ind w:firstLine="840"/>
        <w:jc w:val="both"/>
      </w:pPr>
      <w:r>
        <w:rPr>
          <w:b/>
        </w:rPr>
        <w:t xml:space="preserve">Art. 12. </w:t>
      </w:r>
      <w:r>
        <w:t>– (1) Pe raza teritorială a</w:t>
      </w:r>
      <w:r w:rsidR="00F52709" w:rsidRPr="00F52709">
        <w:t xml:space="preserve"> COMUNEI LUICA, judeţul CALARASI</w:t>
      </w:r>
      <w:r>
        <w:t>, se asigură servicii sociale definite potrivit art. 30 din Legea asistenţei sociale nr. 292/2011, cu modificările şi completările ulterioare.</w:t>
      </w:r>
    </w:p>
    <w:p w14:paraId="1F8DB68E" w14:textId="3B25F6BB" w:rsidR="00AA2247" w:rsidRDefault="00AA2247" w:rsidP="00AA2247">
      <w:pPr>
        <w:ind w:firstLine="840"/>
        <w:jc w:val="both"/>
      </w:pPr>
      <w:r>
        <w:t>(2)</w:t>
      </w:r>
      <w:r w:rsidR="00F52709" w:rsidRPr="00F52709">
        <w:t xml:space="preserve"> COMUN</w:t>
      </w:r>
      <w:r w:rsidR="00F52709">
        <w:t xml:space="preserve">A </w:t>
      </w:r>
      <w:r w:rsidR="00F52709" w:rsidRPr="00F52709">
        <w:t xml:space="preserve"> LUICA, judeţul CALARASI</w:t>
      </w:r>
      <w:r>
        <w:t>, asigură cadrul pentru furnizarea serviciilor sociale prevăzute la alin. (1).</w:t>
      </w:r>
    </w:p>
    <w:p w14:paraId="6222B41E" w14:textId="77777777" w:rsidR="00AA2247" w:rsidRDefault="00AA2247" w:rsidP="00AA2247">
      <w:pPr>
        <w:jc w:val="center"/>
        <w:rPr>
          <w:b/>
        </w:rPr>
      </w:pPr>
      <w:r>
        <w:rPr>
          <w:b/>
        </w:rPr>
        <w:t>CAPITOLUL V.</w:t>
      </w:r>
    </w:p>
    <w:p w14:paraId="006C3981" w14:textId="389B4928" w:rsidR="00AA2247" w:rsidRDefault="00AA2247" w:rsidP="00F52709">
      <w:pPr>
        <w:jc w:val="center"/>
        <w:rPr>
          <w:b/>
        </w:rPr>
      </w:pPr>
      <w:r>
        <w:rPr>
          <w:b/>
        </w:rPr>
        <w:t>Funcţiuni economice ale COMUNEI</w:t>
      </w:r>
      <w:r w:rsidR="00F52709">
        <w:rPr>
          <w:b/>
        </w:rPr>
        <w:t xml:space="preserve"> LUICA</w:t>
      </w:r>
    </w:p>
    <w:p w14:paraId="75C46943" w14:textId="44A2A2F1" w:rsidR="00AA2247" w:rsidRDefault="00AA2247" w:rsidP="00F52709">
      <w:pPr>
        <w:ind w:firstLine="840"/>
        <w:jc w:val="both"/>
      </w:pPr>
      <w:r>
        <w:rPr>
          <w:b/>
        </w:rPr>
        <w:lastRenderedPageBreak/>
        <w:t xml:space="preserve">Art. 13. </w:t>
      </w:r>
      <w:r>
        <w:t xml:space="preserve">– Principalele funcţiuni economice, capacităţi de producţie diversificate din sectorul secundar şi terţiar, precum şi din agricultură sunt </w:t>
      </w:r>
      <w:r w:rsidR="00A630D8">
        <w:t>:AGR</w:t>
      </w:r>
      <w:r w:rsidR="00C441D1">
        <w:t>I</w:t>
      </w:r>
      <w:r w:rsidR="00A630D8">
        <w:t>CULTURA si CRESTEREA ANIMALELOR.</w:t>
      </w:r>
    </w:p>
    <w:p w14:paraId="0B072FEC" w14:textId="77777777" w:rsidR="00AA2247" w:rsidRDefault="00AA2247" w:rsidP="00AA2247">
      <w:pPr>
        <w:jc w:val="center"/>
        <w:rPr>
          <w:b/>
        </w:rPr>
      </w:pPr>
      <w:r>
        <w:rPr>
          <w:b/>
        </w:rPr>
        <w:t>CAPITOLUL VI.</w:t>
      </w:r>
    </w:p>
    <w:p w14:paraId="23A79177" w14:textId="20F9D128" w:rsidR="00AA2247" w:rsidRDefault="00AA2247" w:rsidP="00F52709">
      <w:pPr>
        <w:jc w:val="center"/>
        <w:rPr>
          <w:b/>
        </w:rPr>
      </w:pPr>
      <w:r>
        <w:rPr>
          <w:b/>
        </w:rPr>
        <w:t xml:space="preserve">Bunurile din patrimoniul COMUNEI </w:t>
      </w:r>
      <w:r w:rsidR="00F52709">
        <w:rPr>
          <w:b/>
        </w:rPr>
        <w:t>LUICA</w:t>
      </w:r>
    </w:p>
    <w:p w14:paraId="6E845254" w14:textId="0BDB0DCC" w:rsidR="00AA2247" w:rsidRDefault="00AA2247" w:rsidP="00AA2247">
      <w:pPr>
        <w:ind w:firstLine="840"/>
        <w:jc w:val="both"/>
      </w:pPr>
      <w:r>
        <w:rPr>
          <w:b/>
        </w:rPr>
        <w:t xml:space="preserve">Art. 14. </w:t>
      </w:r>
      <w:r>
        <w:t>– (1) Patrimoniul</w:t>
      </w:r>
      <w:r w:rsidR="00F52709" w:rsidRPr="00F52709">
        <w:t xml:space="preserve"> COMUNEI LUICA, judeţul CALARASI</w:t>
      </w:r>
      <w:r>
        <w:t>, este compus din bunurile mobile şi imobile care aparţin domeniului public şi domeniului privat al</w:t>
      </w:r>
      <w:r w:rsidR="00F52709" w:rsidRPr="00F52709">
        <w:t xml:space="preserve"> </w:t>
      </w:r>
      <w:r w:rsidR="00F52709">
        <w:t>COMUNEI LUICA, judeţul CALARASI</w:t>
      </w:r>
      <w:r>
        <w:t>, precum şi din totalitatea drepturilor şi obligaţiilor cu caracter patrimonial.</w:t>
      </w:r>
    </w:p>
    <w:p w14:paraId="65574105" w14:textId="3DA92CAC" w:rsidR="00AA2247" w:rsidRDefault="00AA2247" w:rsidP="00AA2247">
      <w:pPr>
        <w:ind w:firstLine="840"/>
        <w:jc w:val="both"/>
      </w:pPr>
      <w:r>
        <w:t>(2) Inventarul bunurilor aflate în patrimoniul</w:t>
      </w:r>
      <w:r w:rsidR="00F52709" w:rsidRPr="00F52709">
        <w:t xml:space="preserve"> COMUNEI LUICA, judeţul CALARASI</w:t>
      </w:r>
      <w:r>
        <w:t xml:space="preserve">, </w:t>
      </w:r>
      <w:r w:rsidR="00C441D1">
        <w:t xml:space="preserve">este </w:t>
      </w:r>
      <w:r>
        <w:t xml:space="preserve">întocmit şi atestat prin Hotărârea Consiliului Local nr. </w:t>
      </w:r>
      <w:r w:rsidR="00F52709">
        <w:t>16/</w:t>
      </w:r>
      <w:r>
        <w:t>1999, în conformitate cu prevederile art. 289 din Ordonanţa de Urgenţă a Guvernului nr. 57/2019 privind Codul administrativ, cu modificările şi completările ulterioare.</w:t>
      </w:r>
    </w:p>
    <w:p w14:paraId="74C65D97" w14:textId="23518564" w:rsidR="00AA2247" w:rsidRPr="00F52709" w:rsidRDefault="00AA2247" w:rsidP="00F52709">
      <w:pPr>
        <w:ind w:firstLine="840"/>
        <w:jc w:val="both"/>
      </w:pPr>
      <w:r>
        <w:t>(3) Inventarul bunurilor aflate în patrimoniul</w:t>
      </w:r>
      <w:r w:rsidR="00F52709" w:rsidRPr="00F52709">
        <w:t xml:space="preserve"> COMUNEI LUICA, judeţul CALARASI</w:t>
      </w:r>
      <w:r>
        <w:t>, se actualizează ori de câte ori intervin evenimente de natură juridică şi se publică pe pagina de internet a</w:t>
      </w:r>
      <w:r w:rsidR="00F52709" w:rsidRPr="00F52709">
        <w:t xml:space="preserve"> COMUNEI LUICA, judeţul CALARASI</w:t>
      </w:r>
      <w:r>
        <w:t xml:space="preserve">, în secţiunea dedicată acestui statut. </w:t>
      </w:r>
    </w:p>
    <w:p w14:paraId="7901596C" w14:textId="77777777" w:rsidR="00AA2247" w:rsidRDefault="00AA2247" w:rsidP="00AA2247">
      <w:pPr>
        <w:jc w:val="center"/>
        <w:rPr>
          <w:b/>
        </w:rPr>
      </w:pPr>
      <w:r>
        <w:rPr>
          <w:b/>
        </w:rPr>
        <w:t>CAPITOLUL VII.</w:t>
      </w:r>
    </w:p>
    <w:p w14:paraId="2E61F1DF" w14:textId="09770CA5" w:rsidR="00AA2247" w:rsidRDefault="00AA2247" w:rsidP="00F52709">
      <w:pPr>
        <w:jc w:val="center"/>
        <w:rPr>
          <w:b/>
        </w:rPr>
      </w:pPr>
      <w:r>
        <w:rPr>
          <w:b/>
        </w:rPr>
        <w:t>Serviciile publice existente</w:t>
      </w:r>
    </w:p>
    <w:p w14:paraId="7E88C2A3" w14:textId="7EDA9521" w:rsidR="00AA2247" w:rsidRDefault="00AA2247" w:rsidP="00AA2247">
      <w:pPr>
        <w:ind w:firstLine="840"/>
        <w:jc w:val="both"/>
      </w:pPr>
      <w:r>
        <w:rPr>
          <w:b/>
        </w:rPr>
        <w:t xml:space="preserve">Art. 15. </w:t>
      </w:r>
      <w:r>
        <w:t xml:space="preserve">– </w:t>
      </w:r>
      <w:r w:rsidR="00F52709">
        <w:t>U</w:t>
      </w:r>
      <w:r>
        <w:t>tilităţi publice furnizate la nivelul</w:t>
      </w:r>
      <w:r w:rsidR="00F52709" w:rsidRPr="00F52709">
        <w:t xml:space="preserve"> COMUNEI LUICA, judeţul CALARASI</w:t>
      </w:r>
      <w:r>
        <w:t>, sunt:</w:t>
      </w:r>
    </w:p>
    <w:p w14:paraId="13FF4B50" w14:textId="0CE8B1F1" w:rsidR="00AA2247" w:rsidRDefault="00AA2247" w:rsidP="00AA2247">
      <w:pPr>
        <w:numPr>
          <w:ilvl w:val="0"/>
          <w:numId w:val="13"/>
        </w:numPr>
        <w:spacing w:after="0" w:line="240" w:lineRule="auto"/>
        <w:ind w:firstLine="120"/>
        <w:jc w:val="both"/>
      </w:pPr>
      <w:r>
        <w:t xml:space="preserve">Serviciul public de salubrizare, furnizat de S.C. </w:t>
      </w:r>
      <w:r w:rsidR="00F52709">
        <w:t>IRIDEX GROUP SALUBRIZARE SRL</w:t>
      </w:r>
      <w:r>
        <w:t>.;</w:t>
      </w:r>
    </w:p>
    <w:p w14:paraId="43F8EB91" w14:textId="77777777" w:rsidR="00AA2247" w:rsidRDefault="00AA2247" w:rsidP="00AA2247">
      <w:pPr>
        <w:numPr>
          <w:ilvl w:val="0"/>
          <w:numId w:val="13"/>
        </w:numPr>
        <w:spacing w:after="0" w:line="240" w:lineRule="auto"/>
        <w:ind w:firstLine="120"/>
        <w:jc w:val="both"/>
      </w:pPr>
      <w:r>
        <w:t>Serviciul public de iluminat;</w:t>
      </w:r>
    </w:p>
    <w:p w14:paraId="3F71F9A9" w14:textId="77777777" w:rsidR="00AA2247" w:rsidRDefault="00AA2247" w:rsidP="00AA2247">
      <w:pPr>
        <w:numPr>
          <w:ilvl w:val="0"/>
          <w:numId w:val="13"/>
        </w:numPr>
        <w:spacing w:after="0" w:line="240" w:lineRule="auto"/>
        <w:ind w:firstLine="120"/>
        <w:jc w:val="both"/>
      </w:pPr>
      <w:r>
        <w:t>Telefonie.</w:t>
      </w:r>
    </w:p>
    <w:p w14:paraId="5D1F1E8C" w14:textId="0661E324" w:rsidR="00AA2247" w:rsidRDefault="00AA2247" w:rsidP="00F52709">
      <w:pPr>
        <w:ind w:firstLine="840"/>
        <w:jc w:val="both"/>
      </w:pPr>
      <w:r>
        <w:rPr>
          <w:b/>
        </w:rPr>
        <w:t xml:space="preserve">Art. 16. </w:t>
      </w:r>
      <w:r>
        <w:t>– Transportul şi distribuţia energiei electrice de pe raza teritorială a</w:t>
      </w:r>
      <w:r w:rsidR="00F52709" w:rsidRPr="00F52709">
        <w:t xml:space="preserve"> </w:t>
      </w:r>
      <w:r w:rsidR="00F52709">
        <w:t>COMUNEI LUICA, judeţul CALARASI</w:t>
      </w:r>
      <w:r>
        <w:t>, sunt furnizate de S.C. ELECTRICA S.A..</w:t>
      </w:r>
    </w:p>
    <w:p w14:paraId="0DE3CDCF" w14:textId="77777777" w:rsidR="00AA2247" w:rsidRDefault="00AA2247" w:rsidP="00AA2247">
      <w:pPr>
        <w:jc w:val="center"/>
        <w:rPr>
          <w:b/>
        </w:rPr>
      </w:pPr>
      <w:r>
        <w:rPr>
          <w:b/>
        </w:rPr>
        <w:t>CAPITOLUL VIII.</w:t>
      </w:r>
    </w:p>
    <w:p w14:paraId="775B35B8" w14:textId="77777777" w:rsidR="00AA2247" w:rsidRDefault="00AA2247" w:rsidP="00AA2247">
      <w:pPr>
        <w:jc w:val="center"/>
        <w:rPr>
          <w:b/>
        </w:rPr>
      </w:pPr>
      <w:r>
        <w:rPr>
          <w:b/>
        </w:rPr>
        <w:t>Atribuirea şi schimbarea denumirilor de străzi şi de obiective de interes public local</w:t>
      </w:r>
    </w:p>
    <w:p w14:paraId="0128C48A" w14:textId="77777777" w:rsidR="00AA2247" w:rsidRDefault="00AA2247" w:rsidP="00AA2247">
      <w:pPr>
        <w:jc w:val="both"/>
        <w:rPr>
          <w:b/>
        </w:rPr>
      </w:pPr>
    </w:p>
    <w:p w14:paraId="14089CCE" w14:textId="3582B8C6" w:rsidR="00AA2247" w:rsidRDefault="00AA2247" w:rsidP="00AA2247">
      <w:pPr>
        <w:ind w:firstLine="840"/>
        <w:jc w:val="both"/>
      </w:pPr>
      <w:r>
        <w:rPr>
          <w:b/>
        </w:rPr>
        <w:t xml:space="preserve">Art. 17. </w:t>
      </w:r>
      <w:r>
        <w:t>– (1</w:t>
      </w:r>
      <w:r w:rsidR="00F52709" w:rsidRPr="00F52709">
        <w:t xml:space="preserve"> COMU</w:t>
      </w:r>
      <w:r w:rsidR="00F52709">
        <w:t>NA</w:t>
      </w:r>
      <w:r w:rsidR="00F52709" w:rsidRPr="00F52709">
        <w:t xml:space="preserve"> LUICA, judeţul CALARASI</w:t>
      </w:r>
      <w:r>
        <w:t>), atribuie sau schimbă denumirile de străzi şi de obiective de interes public local, precum şi pentru obiective şi instituţii de interes local aflate în subordinea sa, cu respectarea prevederilor Ordonanţei Guvernului nr. 63/2002 privind atribuirea sau achimbarea de denumiri, aprobată cu modificări prin Legea nr. 48/2003, cu modificările şi completările ulterioare.</w:t>
      </w:r>
    </w:p>
    <w:p w14:paraId="297446EE" w14:textId="77777777" w:rsidR="00AA2247" w:rsidRDefault="00AA2247" w:rsidP="00AA2247">
      <w:pPr>
        <w:ind w:firstLine="840"/>
        <w:jc w:val="both"/>
      </w:pPr>
      <w:r>
        <w:t>(2) În situaţia în care, prin proiectele de hotărâri ale consiliilor locale, se propune atribuirea ca denumire a unor nume de personalităţi ori evenimente istorice, politice, culturale sau de orice altă natură ori schimbarea unor astfel de denumiri, aceste hotărâri vor putea fi adoptate numai după ce au fost analizate şi avizate de comisia de atribuire de denumiri judeţeană, respectiv a municipiului Bucureşti, în conformitate cu prevederile Ordonanţei Guvernului nr. 63/2002 privind atribuirea sau achimbarea de denumiri, aprobată cu modificări prin Legea nr. 48/2003, cu modificările şi completările ulterioare.</w:t>
      </w:r>
    </w:p>
    <w:p w14:paraId="63D1A481" w14:textId="72F7529B" w:rsidR="00AA2247" w:rsidRDefault="00AA2247" w:rsidP="00F52709">
      <w:pPr>
        <w:ind w:firstLine="840"/>
        <w:jc w:val="both"/>
      </w:pPr>
      <w:r>
        <w:t>(3) Schimbarea denumirilor instituţiilor publice şi a obiectivelor de interes judeţean, se face prin hotărâre a consiliului judeţean, cu avizul consiliului local pe al cărui teritoriu administrativ sunt amplasate instituţiile şi obiectivele în cauză, în conformitate cu prevederile Ordonanţei Guvernului nr. 63/2002 privind atribuirea sau achimbarea de denumiri, aprobată cu modificări prin Legea nr. 48/2003, cu modificările şi completările ulterioare.</w:t>
      </w:r>
    </w:p>
    <w:p w14:paraId="7CA0CB64" w14:textId="77777777" w:rsidR="00AA2247" w:rsidRDefault="00AA2247" w:rsidP="00AA2247">
      <w:pPr>
        <w:jc w:val="center"/>
        <w:rPr>
          <w:b/>
        </w:rPr>
      </w:pPr>
      <w:r>
        <w:rPr>
          <w:b/>
        </w:rPr>
        <w:t>CAPITOLUL IX.</w:t>
      </w:r>
    </w:p>
    <w:p w14:paraId="20004BAC" w14:textId="106CA589" w:rsidR="00AA2247" w:rsidRDefault="00AA2247" w:rsidP="00F52709">
      <w:pPr>
        <w:jc w:val="center"/>
        <w:rPr>
          <w:b/>
        </w:rPr>
      </w:pPr>
      <w:r>
        <w:rPr>
          <w:b/>
        </w:rPr>
        <w:lastRenderedPageBreak/>
        <w:t xml:space="preserve">Societatea civilă, respectiv partidele politice, sindicatele, cultele şi organizaţiile nonguvernamentale care îşi desfăşoară activitatea în </w:t>
      </w:r>
      <w:r w:rsidR="006C3CF2" w:rsidRPr="006C3CF2">
        <w:rPr>
          <w:b/>
        </w:rPr>
        <w:t>COMUNEI LUICA, judeţul CALARASI</w:t>
      </w:r>
    </w:p>
    <w:p w14:paraId="4663C061" w14:textId="01D63F00" w:rsidR="00AA2247" w:rsidRDefault="00AA2247" w:rsidP="00AA2247">
      <w:pPr>
        <w:ind w:firstLine="840"/>
        <w:jc w:val="both"/>
      </w:pPr>
      <w:r>
        <w:rPr>
          <w:b/>
        </w:rPr>
        <w:t xml:space="preserve">Art. 18. </w:t>
      </w:r>
      <w:r>
        <w:t>– (1)</w:t>
      </w:r>
      <w:r w:rsidR="006C3CF2" w:rsidRPr="006C3CF2">
        <w:t xml:space="preserve"> COMUN</w:t>
      </w:r>
      <w:r w:rsidR="006C3CF2">
        <w:t>A</w:t>
      </w:r>
      <w:r w:rsidR="006C3CF2" w:rsidRPr="006C3CF2">
        <w:t xml:space="preserve"> LUICA, judeţul CALARASI</w:t>
      </w:r>
      <w:r>
        <w:t>, realizează un cadru de cooperare sau asociere cu organizaţii neguvernamentale, asociaţii şi cluburi sportive, instituţii culturale şi artistice, organizaţii de tineret, în vederea finanţării şi realizării unor acţiuni sau proiecte care vizează dezvoltarea comunităţii.</w:t>
      </w:r>
    </w:p>
    <w:p w14:paraId="7BD81A3C" w14:textId="48C17832" w:rsidR="00AA2247" w:rsidRDefault="00AA2247" w:rsidP="00AA2247">
      <w:pPr>
        <w:ind w:firstLine="840"/>
        <w:jc w:val="both"/>
      </w:pPr>
      <w:r>
        <w:t>(2)</w:t>
      </w:r>
      <w:r w:rsidR="006C3CF2" w:rsidRPr="006C3CF2">
        <w:t xml:space="preserve"> COMUN</w:t>
      </w:r>
      <w:r w:rsidR="006C3CF2">
        <w:t xml:space="preserve">A </w:t>
      </w:r>
      <w:r w:rsidR="006C3CF2" w:rsidRPr="006C3CF2">
        <w:t>LUICA, judeţul CALARASI</w:t>
      </w:r>
      <w:r>
        <w:t>, acordă o atenţie deosebită proiectelor culturale şi educative cu caracter local, regional, naţional, european şi internaţional care se încadrează în strategia de dezvoltare a unităţii adminstrativ – teritoriale.</w:t>
      </w:r>
    </w:p>
    <w:p w14:paraId="2C735733" w14:textId="1FCD4544" w:rsidR="00AA2247" w:rsidRDefault="00AA2247" w:rsidP="00AA2247">
      <w:pPr>
        <w:ind w:firstLine="840"/>
        <w:jc w:val="both"/>
      </w:pPr>
      <w:r>
        <w:t>(3)</w:t>
      </w:r>
      <w:r w:rsidR="006C3CF2" w:rsidRPr="006C3CF2">
        <w:t xml:space="preserve"> COMUN</w:t>
      </w:r>
      <w:r w:rsidR="006C3CF2">
        <w:t xml:space="preserve">A </w:t>
      </w:r>
      <w:r w:rsidR="006C3CF2" w:rsidRPr="006C3CF2">
        <w:t>LUICA, judeţul CALARASI</w:t>
      </w:r>
      <w:r>
        <w:t>, poate acorda finanţări nerambursabile de la bugetul local, în baza Legii nr. 350/2005 privind regimul finanţărilor nerambursabile din fonduri publice alocate pentru activităţi nonprofit de interes general, cu modificările şi completările ulterioare.</w:t>
      </w:r>
    </w:p>
    <w:p w14:paraId="711C9310" w14:textId="0A0EBD05" w:rsidR="00AA2247" w:rsidRDefault="00AA2247" w:rsidP="00AA2247">
      <w:pPr>
        <w:ind w:firstLine="840"/>
        <w:jc w:val="both"/>
      </w:pPr>
      <w:r>
        <w:rPr>
          <w:b/>
        </w:rPr>
        <w:t xml:space="preserve">Art. 19. </w:t>
      </w:r>
      <w:r>
        <w:t xml:space="preserve">– (1) Pe teritoriul COMUNEI </w:t>
      </w:r>
      <w:r w:rsidR="00C441D1">
        <w:t>Luica</w:t>
      </w:r>
      <w:r>
        <w:t xml:space="preserve">, judeţul </w:t>
      </w:r>
      <w:r w:rsidR="00C441D1">
        <w:t>Calarasi</w:t>
      </w:r>
      <w:r>
        <w:t xml:space="preserve">, îşi desfăşoară activitatea un număr de </w:t>
      </w:r>
      <w:r w:rsidR="00C441D1">
        <w:t>5</w:t>
      </w:r>
      <w:r>
        <w:t xml:space="preserve"> partide politice sau organizaţii apaţinând minorităţilor naţionale, înfiinţate în condiţiile Legii partidelor politice nr. 14/2003, republicată, cu modificările şi completările ulterioare.</w:t>
      </w:r>
    </w:p>
    <w:p w14:paraId="7042B87B" w14:textId="06A59BF1" w:rsidR="00AA2247" w:rsidRDefault="00AA2247" w:rsidP="00AA2247">
      <w:pPr>
        <w:ind w:firstLine="840"/>
        <w:jc w:val="both"/>
      </w:pPr>
      <w:r>
        <w:t xml:space="preserve">(2) Lista partidelor politice care îşi desfăşoară activitatea în COMUNA </w:t>
      </w:r>
      <w:r w:rsidR="00C441D1">
        <w:t>Luica</w:t>
      </w:r>
      <w:r>
        <w:t xml:space="preserve">, judeţul </w:t>
      </w:r>
      <w:r w:rsidR="00C441D1">
        <w:t>Calarasi sunt:</w:t>
      </w:r>
    </w:p>
    <w:p w14:paraId="593A55C0" w14:textId="46DC8DE5" w:rsidR="00C441D1" w:rsidRDefault="00C441D1" w:rsidP="00AA2247">
      <w:pPr>
        <w:ind w:firstLine="840"/>
        <w:jc w:val="both"/>
      </w:pPr>
      <w:r>
        <w:t>1.PARTIDUL NATIONAL LIBERAL;</w:t>
      </w:r>
    </w:p>
    <w:p w14:paraId="262C94B3" w14:textId="2221A731" w:rsidR="00C441D1" w:rsidRDefault="00C441D1" w:rsidP="00AA2247">
      <w:pPr>
        <w:ind w:firstLine="840"/>
        <w:jc w:val="both"/>
      </w:pPr>
      <w:r>
        <w:t>2.PARTIDUL SOCIAL DEMOCRAT;</w:t>
      </w:r>
    </w:p>
    <w:p w14:paraId="2CD4A422" w14:textId="51D395A5" w:rsidR="00C441D1" w:rsidRDefault="00C441D1" w:rsidP="00AA2247">
      <w:pPr>
        <w:ind w:firstLine="840"/>
        <w:jc w:val="both"/>
      </w:pPr>
      <w:r>
        <w:t>3.PARTIDUL ALIANTA PENTRU UNIREA ROMANILOR;</w:t>
      </w:r>
    </w:p>
    <w:p w14:paraId="2D22B30B" w14:textId="2D26CE81" w:rsidR="00C441D1" w:rsidRDefault="00C441D1" w:rsidP="00AA2247">
      <w:pPr>
        <w:ind w:firstLine="840"/>
        <w:jc w:val="both"/>
      </w:pPr>
      <w:r>
        <w:t>4.PARTIDUL UMANIST SOCIAL LIBERAL;</w:t>
      </w:r>
    </w:p>
    <w:p w14:paraId="0800C1A7" w14:textId="6A26A7CE" w:rsidR="00C441D1" w:rsidRDefault="00C441D1" w:rsidP="00AA2247">
      <w:pPr>
        <w:ind w:firstLine="840"/>
        <w:jc w:val="both"/>
      </w:pPr>
      <w:r>
        <w:t>5.PARTIDUL OAMENILOR TINERI.</w:t>
      </w:r>
    </w:p>
    <w:p w14:paraId="4AAC47A3" w14:textId="095B9269" w:rsidR="00AA2247" w:rsidRDefault="00AA2247" w:rsidP="00AA2247">
      <w:pPr>
        <w:ind w:firstLine="840"/>
        <w:jc w:val="both"/>
      </w:pPr>
      <w:r>
        <w:rPr>
          <w:b/>
        </w:rPr>
        <w:t>Art. 20.</w:t>
      </w:r>
      <w:r>
        <w:t xml:space="preserve"> – (1) În COMUNA </w:t>
      </w:r>
      <w:r w:rsidR="00C441D1">
        <w:t>LUICA</w:t>
      </w:r>
      <w:r>
        <w:t xml:space="preserve">, judeţul </w:t>
      </w:r>
      <w:r w:rsidR="00C441D1">
        <w:t>CALARASI</w:t>
      </w:r>
      <w:r>
        <w:t>, îşi desfăşoară activitatea următoarele culte religioase: cultul ortodox</w:t>
      </w:r>
      <w:r w:rsidR="00C441D1">
        <w:t>.</w:t>
      </w:r>
    </w:p>
    <w:p w14:paraId="4E4502EB" w14:textId="63951841" w:rsidR="00AA2247" w:rsidRDefault="00AA2247" w:rsidP="00AA2247">
      <w:pPr>
        <w:ind w:firstLine="840"/>
        <w:jc w:val="both"/>
      </w:pPr>
      <w:r>
        <w:t xml:space="preserve">(2) Lista cu denumirile lăcaşelor aparţinând cultelor religioase prevăzute la alin. (1) </w:t>
      </w:r>
      <w:r w:rsidR="00C441D1">
        <w:t>sunt:</w:t>
      </w:r>
    </w:p>
    <w:p w14:paraId="7CA0CBF7" w14:textId="2D671BBC" w:rsidR="00C441D1" w:rsidRDefault="00C441D1" w:rsidP="00AA2247">
      <w:pPr>
        <w:ind w:firstLine="840"/>
        <w:jc w:val="both"/>
      </w:pPr>
      <w:r>
        <w:t>BISERICA ORTODOXA DIN COMUNA LUICA;</w:t>
      </w:r>
    </w:p>
    <w:p w14:paraId="79A3B2AD" w14:textId="732E5783" w:rsidR="00C441D1" w:rsidRDefault="00C441D1" w:rsidP="00AA2247">
      <w:pPr>
        <w:ind w:firstLine="840"/>
        <w:jc w:val="both"/>
      </w:pPr>
      <w:r>
        <w:t>BISERICA ORTODOXA DIN SAT VALEA SATNII.</w:t>
      </w:r>
    </w:p>
    <w:p w14:paraId="488DCEE2" w14:textId="77777777" w:rsidR="00AA2247" w:rsidRDefault="00AA2247" w:rsidP="00AA2247">
      <w:pPr>
        <w:ind w:firstLine="840"/>
        <w:jc w:val="both"/>
      </w:pPr>
    </w:p>
    <w:p w14:paraId="034681F5" w14:textId="77777777" w:rsidR="00AA2247" w:rsidRDefault="00AA2247" w:rsidP="00AA2247">
      <w:pPr>
        <w:jc w:val="center"/>
        <w:rPr>
          <w:b/>
        </w:rPr>
      </w:pPr>
      <w:r>
        <w:rPr>
          <w:b/>
        </w:rPr>
        <w:t>CAPITOLUL X.</w:t>
      </w:r>
    </w:p>
    <w:p w14:paraId="42F43CEA" w14:textId="77777777" w:rsidR="00AA2247" w:rsidRDefault="00AA2247" w:rsidP="00AA2247">
      <w:pPr>
        <w:jc w:val="center"/>
        <w:rPr>
          <w:b/>
        </w:rPr>
      </w:pPr>
      <w:r>
        <w:rPr>
          <w:b/>
        </w:rPr>
        <w:t>Participare publică</w:t>
      </w:r>
    </w:p>
    <w:p w14:paraId="2ED1BD98" w14:textId="77777777" w:rsidR="00AA2247" w:rsidRDefault="00AA2247" w:rsidP="00AA2247">
      <w:pPr>
        <w:jc w:val="both"/>
        <w:rPr>
          <w:b/>
        </w:rPr>
      </w:pPr>
    </w:p>
    <w:p w14:paraId="3F633FDE" w14:textId="6426CA97" w:rsidR="00AA2247" w:rsidRDefault="00AA2247" w:rsidP="00AA2247">
      <w:pPr>
        <w:ind w:firstLine="840"/>
        <w:jc w:val="both"/>
      </w:pPr>
      <w:r>
        <w:rPr>
          <w:b/>
        </w:rPr>
        <w:t xml:space="preserve">Art. 21. </w:t>
      </w:r>
      <w:r>
        <w:t xml:space="preserve">– (1) Populaţia din COMUNA </w:t>
      </w:r>
      <w:r w:rsidR="00997957">
        <w:t>LUICA</w:t>
      </w:r>
      <w:r>
        <w:t xml:space="preserve">, judeţul </w:t>
      </w:r>
      <w:r w:rsidR="00997957">
        <w:t>CALARASI</w:t>
      </w:r>
      <w:r>
        <w:t>, este consultată şi participă la dezbaterea problemelor de interes local, astfel:</w:t>
      </w:r>
    </w:p>
    <w:p w14:paraId="5D9604B5" w14:textId="77777777" w:rsidR="00AA2247" w:rsidRDefault="00AA2247" w:rsidP="00AA2247">
      <w:pPr>
        <w:numPr>
          <w:ilvl w:val="0"/>
          <w:numId w:val="14"/>
        </w:numPr>
        <w:spacing w:after="0" w:line="240" w:lineRule="auto"/>
        <w:ind w:firstLine="840"/>
        <w:jc w:val="both"/>
      </w:pPr>
      <w:r>
        <w:t>Prin intermediul referendumului local, organizat în condiţiile legii;</w:t>
      </w:r>
    </w:p>
    <w:p w14:paraId="5F3F8485" w14:textId="77777777" w:rsidR="00AA2247" w:rsidRDefault="00AA2247" w:rsidP="00AA2247">
      <w:pPr>
        <w:numPr>
          <w:ilvl w:val="0"/>
          <w:numId w:val="14"/>
        </w:numPr>
        <w:spacing w:after="0" w:line="240" w:lineRule="auto"/>
        <w:ind w:firstLine="840"/>
        <w:jc w:val="both"/>
      </w:pPr>
      <w:r>
        <w:t>Prin intermediul adunărilor cetăţeneşti organizate pe sate;</w:t>
      </w:r>
    </w:p>
    <w:p w14:paraId="22CBCA52" w14:textId="77777777" w:rsidR="00AA2247" w:rsidRDefault="00AA2247" w:rsidP="00AA2247">
      <w:pPr>
        <w:numPr>
          <w:ilvl w:val="0"/>
          <w:numId w:val="14"/>
        </w:numPr>
        <w:spacing w:after="0" w:line="240" w:lineRule="auto"/>
        <w:ind w:firstLine="840"/>
        <w:jc w:val="both"/>
      </w:pPr>
      <w:r>
        <w:t>Prin dezbaterile publice asupra proiectelor de acte administrative;</w:t>
      </w:r>
    </w:p>
    <w:p w14:paraId="7F1D63C2" w14:textId="77777777" w:rsidR="00AA2247" w:rsidRDefault="00AA2247" w:rsidP="00AA2247">
      <w:pPr>
        <w:numPr>
          <w:ilvl w:val="0"/>
          <w:numId w:val="14"/>
        </w:numPr>
        <w:spacing w:after="0" w:line="240" w:lineRule="auto"/>
        <w:ind w:firstLine="840"/>
        <w:jc w:val="both"/>
      </w:pPr>
      <w:r>
        <w:t>Prin participarea la şedinţele consiliului local;</w:t>
      </w:r>
    </w:p>
    <w:p w14:paraId="2588FD9E" w14:textId="77777777" w:rsidR="00AA2247" w:rsidRDefault="00AA2247" w:rsidP="00AA2247">
      <w:pPr>
        <w:numPr>
          <w:ilvl w:val="0"/>
          <w:numId w:val="14"/>
        </w:numPr>
        <w:spacing w:after="0" w:line="240" w:lineRule="auto"/>
        <w:ind w:firstLine="840"/>
        <w:jc w:val="both"/>
      </w:pPr>
      <w:r>
        <w:t>Prin alte forme de consultare directă a cetăţenilor, stabilite prin regulamentul de organizare şi funcţionare al consiliului.</w:t>
      </w:r>
    </w:p>
    <w:p w14:paraId="13765EDB" w14:textId="77777777" w:rsidR="00AA2247" w:rsidRDefault="00AA2247" w:rsidP="00AA2247">
      <w:pPr>
        <w:ind w:firstLine="840"/>
        <w:jc w:val="both"/>
      </w:pPr>
      <w:r>
        <w:rPr>
          <w:b/>
        </w:rPr>
        <w:lastRenderedPageBreak/>
        <w:t xml:space="preserve">Art. 22. </w:t>
      </w:r>
      <w:r>
        <w:t>– (1) În funcţie de obiectul referendumului local, modalitatea de organizare şi validare a acestuia se realizează cu respectarea prevederilor Legii nr. 3/2000 privind organizarea şi desfăşurarea referendumului, cu modificările şi completările ulterioare sau ale Ordonanţei de urgenţă a Guvernului nr. 57/2019, cu modificările şi completările ulterioare.</w:t>
      </w:r>
    </w:p>
    <w:p w14:paraId="0D62BF23" w14:textId="20E70A29" w:rsidR="00AA2247" w:rsidRDefault="00AA2247" w:rsidP="006C3CF2">
      <w:pPr>
        <w:ind w:firstLine="840"/>
        <w:jc w:val="both"/>
      </w:pPr>
      <w:r>
        <w:t>(2) Referendumul local se poate organiza în toate satele şi localităţile componente ale comunei ori numai în unele dintre acestea.</w:t>
      </w:r>
    </w:p>
    <w:p w14:paraId="204B65C1" w14:textId="77777777" w:rsidR="00AA2247" w:rsidRDefault="00AA2247" w:rsidP="00AA2247">
      <w:pPr>
        <w:jc w:val="center"/>
        <w:rPr>
          <w:b/>
        </w:rPr>
      </w:pPr>
      <w:r>
        <w:rPr>
          <w:b/>
        </w:rPr>
        <w:t>CAPITOLUL XI.</w:t>
      </w:r>
    </w:p>
    <w:p w14:paraId="078B4DE5" w14:textId="77777777" w:rsidR="00AA2247" w:rsidRDefault="00AA2247" w:rsidP="00AA2247">
      <w:pPr>
        <w:jc w:val="center"/>
        <w:rPr>
          <w:b/>
        </w:rPr>
      </w:pPr>
      <w:r>
        <w:rPr>
          <w:b/>
        </w:rPr>
        <w:t>Cooperare sau asociere</w:t>
      </w:r>
    </w:p>
    <w:p w14:paraId="06380730" w14:textId="77777777" w:rsidR="00AA2247" w:rsidRDefault="00AA2247" w:rsidP="00AA2247">
      <w:pPr>
        <w:jc w:val="both"/>
        <w:rPr>
          <w:b/>
        </w:rPr>
      </w:pPr>
    </w:p>
    <w:p w14:paraId="2E786A5F" w14:textId="04386ACF" w:rsidR="00AA2247" w:rsidRDefault="00AA2247" w:rsidP="00AA2247">
      <w:pPr>
        <w:ind w:firstLine="840"/>
        <w:jc w:val="both"/>
      </w:pPr>
      <w:r>
        <w:rPr>
          <w:b/>
        </w:rPr>
        <w:t xml:space="preserve">Art. 23. </w:t>
      </w:r>
      <w:r>
        <w:t xml:space="preserve">– COMUNA </w:t>
      </w:r>
      <w:r w:rsidR="00422A7A">
        <w:t>LUICA</w:t>
      </w:r>
      <w:r>
        <w:t xml:space="preserve">, judeţul </w:t>
      </w:r>
      <w:r w:rsidR="00422A7A">
        <w:t>CALARASI</w:t>
      </w:r>
      <w:r>
        <w:t>, se asociază sau cooperează, după caz, cu persoane juridice de drept public sau de drept privat române sau străine, în vederea finanţării şi realizării în comun a unor acţiuni, lucrări, servicii sau proiecte de interes public local cu respectarea prevederilor art. 89 din Ordonanţa de urgenţă a Guvernului nr. 57/2019, cu modificările şi completările ulterioare.</w:t>
      </w:r>
    </w:p>
    <w:p w14:paraId="7D709194" w14:textId="70E0FB7C" w:rsidR="00AA2247" w:rsidRDefault="00AA2247" w:rsidP="00422A7A">
      <w:pPr>
        <w:ind w:firstLine="840"/>
        <w:jc w:val="both"/>
      </w:pPr>
      <w:r>
        <w:rPr>
          <w:b/>
        </w:rPr>
        <w:t xml:space="preserve">Art. 24. </w:t>
      </w:r>
      <w:r>
        <w:t xml:space="preserve">– (1) COMUNA </w:t>
      </w:r>
      <w:r w:rsidR="00422A7A">
        <w:t>LUICA</w:t>
      </w:r>
      <w:r>
        <w:t xml:space="preserve">, judeţul </w:t>
      </w:r>
      <w:r w:rsidR="00422A7A">
        <w:t>CALARASI</w:t>
      </w:r>
      <w:r>
        <w:t>, aderă la asociaţii naţionale şi internaţionale ale autorităţilor administraţiei publice locale, în vederea promovării unor interese comune.</w:t>
      </w:r>
    </w:p>
    <w:p w14:paraId="628DD14D" w14:textId="77777777" w:rsidR="00AA2247" w:rsidRDefault="00AA2247" w:rsidP="00AA2247">
      <w:pPr>
        <w:jc w:val="center"/>
        <w:rPr>
          <w:b/>
        </w:rPr>
      </w:pPr>
      <w:r>
        <w:rPr>
          <w:b/>
        </w:rPr>
        <w:t>CAPITOLUL XII.</w:t>
      </w:r>
    </w:p>
    <w:p w14:paraId="1770F571" w14:textId="2CAC8116" w:rsidR="00AA2247" w:rsidRDefault="00AA2247" w:rsidP="00422A7A">
      <w:pPr>
        <w:jc w:val="center"/>
        <w:rPr>
          <w:b/>
        </w:rPr>
      </w:pPr>
      <w:r>
        <w:rPr>
          <w:b/>
        </w:rPr>
        <w:t>Dispoziţii finale şi tranzitorii</w:t>
      </w:r>
    </w:p>
    <w:p w14:paraId="73CFB4B6" w14:textId="5D04A401" w:rsidR="00AA2247" w:rsidRDefault="00AA2247" w:rsidP="00AA2247">
      <w:pPr>
        <w:ind w:firstLine="840"/>
        <w:jc w:val="both"/>
      </w:pPr>
      <w:r>
        <w:rPr>
          <w:b/>
        </w:rPr>
        <w:t>Art. 2</w:t>
      </w:r>
      <w:r w:rsidR="00C441D1">
        <w:rPr>
          <w:b/>
        </w:rPr>
        <w:t>5</w:t>
      </w:r>
      <w:r>
        <w:rPr>
          <w:b/>
        </w:rPr>
        <w:t xml:space="preserve">. </w:t>
      </w:r>
      <w:r>
        <w:t xml:space="preserve">– Orice modificare care are ca obiect modificarea Statutului COMUNEI </w:t>
      </w:r>
      <w:r w:rsidR="00422A7A">
        <w:t>Luica</w:t>
      </w:r>
      <w:r>
        <w:t xml:space="preserve">, judeţul </w:t>
      </w:r>
      <w:r w:rsidR="00422A7A">
        <w:t>Calarasi</w:t>
      </w:r>
      <w:r>
        <w:t>, sau a anexelor acestuia se realizează numai prin hotărâre a autorităţii deliberative.</w:t>
      </w:r>
    </w:p>
    <w:p w14:paraId="025F3CD6" w14:textId="39C6CAB2" w:rsidR="00AA2247" w:rsidRDefault="00AA2247" w:rsidP="00AA2247">
      <w:pPr>
        <w:ind w:firstLine="840"/>
        <w:jc w:val="both"/>
      </w:pPr>
      <w:r>
        <w:rPr>
          <w:b/>
        </w:rPr>
        <w:t>Art. 2</w:t>
      </w:r>
      <w:r w:rsidR="00C441D1">
        <w:rPr>
          <w:b/>
        </w:rPr>
        <w:t>6</w:t>
      </w:r>
      <w:r>
        <w:rPr>
          <w:b/>
        </w:rPr>
        <w:t xml:space="preserve">. </w:t>
      </w:r>
      <w:r>
        <w:t>– Prezentul statut  se actualizează în funcţie de modificările şi completările apărute la nivelul elementelor specifice ale acestora, cel puţin o dată pe an.</w:t>
      </w:r>
    </w:p>
    <w:p w14:paraId="1AAD9797" w14:textId="77777777" w:rsidR="00AA2247" w:rsidRDefault="00AA2247" w:rsidP="00AA2247">
      <w:pPr>
        <w:ind w:firstLine="840"/>
        <w:jc w:val="both"/>
      </w:pPr>
    </w:p>
    <w:p w14:paraId="109D4F06" w14:textId="4C491FAA" w:rsidR="00AA2247" w:rsidRDefault="00AA2247" w:rsidP="00AA2247">
      <w:pPr>
        <w:ind w:firstLine="840"/>
        <w:jc w:val="both"/>
        <w:rPr>
          <w:b/>
        </w:rPr>
      </w:pPr>
      <w:r>
        <w:t xml:space="preserve">                 </w:t>
      </w:r>
      <w:r>
        <w:rPr>
          <w:b/>
        </w:rPr>
        <w:t>Primar,                                                      Secretar general al comunei ,</w:t>
      </w:r>
    </w:p>
    <w:p w14:paraId="7DED5CDB" w14:textId="1704BB91" w:rsidR="00AA2247" w:rsidRDefault="00AA2247" w:rsidP="00AA2247">
      <w:pPr>
        <w:ind w:firstLine="840"/>
        <w:jc w:val="both"/>
        <w:rPr>
          <w:b/>
        </w:rPr>
      </w:pPr>
      <w:r>
        <w:rPr>
          <w:b/>
        </w:rPr>
        <w:t xml:space="preserve">      </w:t>
      </w:r>
      <w:r w:rsidR="00422A7A">
        <w:rPr>
          <w:b/>
        </w:rPr>
        <w:tab/>
        <w:t xml:space="preserve">DOBRIN ION </w:t>
      </w:r>
      <w:r w:rsidR="00422A7A">
        <w:rPr>
          <w:b/>
        </w:rPr>
        <w:tab/>
      </w:r>
      <w:r w:rsidR="00422A7A">
        <w:rPr>
          <w:b/>
        </w:rPr>
        <w:tab/>
      </w:r>
      <w:r w:rsidR="00422A7A">
        <w:rPr>
          <w:b/>
        </w:rPr>
        <w:tab/>
      </w:r>
      <w:r w:rsidR="00422A7A">
        <w:rPr>
          <w:b/>
        </w:rPr>
        <w:tab/>
        <w:t>CONSTANTIN CRISTIANA</w:t>
      </w:r>
    </w:p>
    <w:p w14:paraId="161036BD" w14:textId="77777777" w:rsidR="00AA2247" w:rsidRDefault="00AA2247" w:rsidP="00AA2247">
      <w:pPr>
        <w:ind w:firstLine="840"/>
        <w:jc w:val="both"/>
      </w:pPr>
    </w:p>
    <w:p w14:paraId="0710B7C5" w14:textId="77777777" w:rsidR="00AA2247" w:rsidRDefault="00AA2247" w:rsidP="00AA2247">
      <w:pPr>
        <w:ind w:firstLine="840"/>
        <w:jc w:val="both"/>
      </w:pPr>
    </w:p>
    <w:p w14:paraId="2766C281" w14:textId="77777777" w:rsidR="00AA2247" w:rsidRDefault="00AA2247" w:rsidP="00AA2247">
      <w:pPr>
        <w:ind w:firstLine="840"/>
        <w:jc w:val="both"/>
      </w:pPr>
    </w:p>
    <w:p w14:paraId="2C40A2B6" w14:textId="77777777" w:rsidR="00AA2247" w:rsidRDefault="00AA2247" w:rsidP="00AA2247">
      <w:pPr>
        <w:ind w:firstLine="840"/>
        <w:jc w:val="both"/>
      </w:pPr>
    </w:p>
    <w:p w14:paraId="46AEDD69" w14:textId="77777777" w:rsidR="00AA2247" w:rsidRDefault="00AA2247" w:rsidP="00AA2247">
      <w:pPr>
        <w:ind w:firstLine="840"/>
        <w:jc w:val="both"/>
      </w:pPr>
    </w:p>
    <w:p w14:paraId="3D70CEF3" w14:textId="77777777" w:rsidR="00AA2247" w:rsidRDefault="00AA2247" w:rsidP="00AA2247">
      <w:pPr>
        <w:ind w:firstLine="840"/>
        <w:jc w:val="both"/>
      </w:pPr>
    </w:p>
    <w:p w14:paraId="2BC016E5" w14:textId="77777777" w:rsidR="00AA2247" w:rsidRDefault="00AA2247" w:rsidP="00AA2247">
      <w:pPr>
        <w:ind w:firstLine="840"/>
        <w:jc w:val="both"/>
      </w:pPr>
    </w:p>
    <w:p w14:paraId="033B2823" w14:textId="77777777" w:rsidR="00AA2247" w:rsidRDefault="00AA2247" w:rsidP="00AA2247">
      <w:pPr>
        <w:ind w:firstLine="840"/>
        <w:jc w:val="both"/>
      </w:pPr>
    </w:p>
    <w:p w14:paraId="0F7F6B22" w14:textId="77777777" w:rsidR="00AA2247" w:rsidRDefault="00AA2247" w:rsidP="00AA2247">
      <w:pPr>
        <w:ind w:firstLine="840"/>
        <w:jc w:val="both"/>
      </w:pPr>
    </w:p>
    <w:p w14:paraId="263DB579" w14:textId="77777777" w:rsidR="00AA2247" w:rsidRDefault="00AA2247" w:rsidP="00AA2247">
      <w:pPr>
        <w:ind w:firstLine="840"/>
        <w:jc w:val="both"/>
      </w:pPr>
    </w:p>
    <w:p w14:paraId="28679D54" w14:textId="77777777" w:rsidR="00AA2247" w:rsidRDefault="00AA2247" w:rsidP="00AA2247">
      <w:pPr>
        <w:ind w:firstLine="840"/>
        <w:jc w:val="both"/>
      </w:pPr>
    </w:p>
    <w:p w14:paraId="2A0B661A" w14:textId="77777777" w:rsidR="00AA2247" w:rsidRDefault="00AA2247" w:rsidP="00AA2247">
      <w:pPr>
        <w:ind w:firstLine="840"/>
        <w:jc w:val="both"/>
      </w:pPr>
    </w:p>
    <w:p w14:paraId="1258AAF8" w14:textId="77777777" w:rsidR="00AA2247" w:rsidRDefault="00AA2247" w:rsidP="00AA2247">
      <w:pPr>
        <w:ind w:firstLine="840"/>
        <w:jc w:val="both"/>
      </w:pPr>
    </w:p>
    <w:p w14:paraId="6EA3B66C" w14:textId="77777777" w:rsidR="00AA2247" w:rsidRDefault="00AA2247" w:rsidP="00AA2247">
      <w:pPr>
        <w:ind w:firstLine="840"/>
        <w:jc w:val="both"/>
      </w:pPr>
    </w:p>
    <w:p w14:paraId="199A2E45" w14:textId="77777777" w:rsidR="00AA2247" w:rsidRDefault="00AA2247" w:rsidP="00AA2247">
      <w:pPr>
        <w:ind w:firstLine="840"/>
        <w:jc w:val="both"/>
      </w:pPr>
    </w:p>
    <w:p w14:paraId="4AEDC93C" w14:textId="77777777" w:rsidR="00AA2247" w:rsidRDefault="00AA2247" w:rsidP="00AA2247">
      <w:pPr>
        <w:ind w:firstLine="840"/>
        <w:jc w:val="both"/>
      </w:pPr>
    </w:p>
    <w:p w14:paraId="1F4DD72B" w14:textId="77777777" w:rsidR="00AA2247" w:rsidRDefault="00AA2247" w:rsidP="00AA2247">
      <w:pPr>
        <w:ind w:firstLine="840"/>
        <w:jc w:val="both"/>
      </w:pPr>
    </w:p>
    <w:p w14:paraId="08445455" w14:textId="77777777" w:rsidR="00AA2247" w:rsidRDefault="00AA2247" w:rsidP="00AA2247">
      <w:pPr>
        <w:ind w:firstLine="840"/>
        <w:jc w:val="both"/>
      </w:pPr>
    </w:p>
    <w:p w14:paraId="4063EDD6" w14:textId="77777777" w:rsidR="00AA2247" w:rsidRDefault="00AA2247" w:rsidP="00AA2247">
      <w:pPr>
        <w:ind w:firstLine="840"/>
        <w:jc w:val="both"/>
      </w:pPr>
    </w:p>
    <w:p w14:paraId="54A803FB" w14:textId="77777777" w:rsidR="00AA2247" w:rsidRDefault="00AA2247" w:rsidP="00AA2247">
      <w:pPr>
        <w:ind w:firstLine="840"/>
        <w:jc w:val="both"/>
      </w:pPr>
    </w:p>
    <w:p w14:paraId="4CAD9AD6" w14:textId="77777777" w:rsidR="00AA2247" w:rsidRDefault="00AA2247" w:rsidP="00AA2247">
      <w:pPr>
        <w:ind w:firstLine="840"/>
        <w:jc w:val="both"/>
      </w:pPr>
    </w:p>
    <w:p w14:paraId="3B19D7BD" w14:textId="77777777" w:rsidR="00AA2247" w:rsidRDefault="00AA2247" w:rsidP="00AA2247">
      <w:pPr>
        <w:ind w:firstLine="840"/>
        <w:jc w:val="both"/>
      </w:pPr>
    </w:p>
    <w:p w14:paraId="697638E3" w14:textId="77777777" w:rsidR="00AA2247" w:rsidRDefault="00AA2247" w:rsidP="00AA2247">
      <w:pPr>
        <w:ind w:firstLine="840"/>
        <w:jc w:val="both"/>
      </w:pPr>
    </w:p>
    <w:p w14:paraId="77714463" w14:textId="77777777" w:rsidR="00AA2247" w:rsidRDefault="00AA2247" w:rsidP="00AA2247">
      <w:pPr>
        <w:ind w:firstLine="840"/>
        <w:jc w:val="both"/>
      </w:pPr>
    </w:p>
    <w:p w14:paraId="4F5987B2" w14:textId="77777777" w:rsidR="00AA2247" w:rsidRDefault="00AA2247" w:rsidP="00AA2247">
      <w:pPr>
        <w:ind w:firstLine="840"/>
        <w:jc w:val="both"/>
      </w:pPr>
    </w:p>
    <w:p w14:paraId="38B789B6" w14:textId="77777777" w:rsidR="00AA2247" w:rsidRDefault="00AA2247" w:rsidP="00AA2247">
      <w:pPr>
        <w:ind w:firstLine="840"/>
        <w:jc w:val="both"/>
      </w:pPr>
    </w:p>
    <w:p w14:paraId="742AE0FB" w14:textId="77777777" w:rsidR="00AA2247" w:rsidRDefault="00AA2247" w:rsidP="00AA2247">
      <w:pPr>
        <w:ind w:firstLine="840"/>
        <w:jc w:val="both"/>
      </w:pPr>
    </w:p>
    <w:p w14:paraId="2C060388" w14:textId="77777777" w:rsidR="00AA2247" w:rsidRDefault="00AA2247" w:rsidP="00AA2247">
      <w:pPr>
        <w:ind w:firstLine="840"/>
        <w:jc w:val="both"/>
      </w:pPr>
    </w:p>
    <w:p w14:paraId="7DC2461A" w14:textId="77777777" w:rsidR="00AA2247" w:rsidRDefault="00AA2247" w:rsidP="00AA2247">
      <w:pPr>
        <w:ind w:firstLine="840"/>
        <w:jc w:val="both"/>
      </w:pPr>
    </w:p>
    <w:p w14:paraId="21086183" w14:textId="77777777" w:rsidR="00AA2247" w:rsidRDefault="00AA2247" w:rsidP="00AA2247">
      <w:pPr>
        <w:ind w:firstLine="840"/>
        <w:jc w:val="both"/>
      </w:pPr>
    </w:p>
    <w:p w14:paraId="5991A10D" w14:textId="77777777" w:rsidR="00AA2247" w:rsidRDefault="00AA2247" w:rsidP="00AA2247">
      <w:pPr>
        <w:ind w:firstLine="840"/>
        <w:jc w:val="both"/>
      </w:pPr>
    </w:p>
    <w:p w14:paraId="42DC4DFC" w14:textId="77777777" w:rsidR="00AA2247" w:rsidRDefault="00AA2247" w:rsidP="00AA2247">
      <w:pPr>
        <w:ind w:firstLine="840"/>
        <w:jc w:val="both"/>
      </w:pPr>
    </w:p>
    <w:p w14:paraId="3ABAF78C" w14:textId="77777777" w:rsidR="00422A7A" w:rsidRDefault="00422A7A" w:rsidP="00AA2247">
      <w:pPr>
        <w:ind w:firstLine="840"/>
        <w:jc w:val="both"/>
      </w:pPr>
    </w:p>
    <w:p w14:paraId="676D1617" w14:textId="77777777" w:rsidR="00422A7A" w:rsidRDefault="00422A7A" w:rsidP="00AA2247">
      <w:pPr>
        <w:ind w:firstLine="840"/>
        <w:jc w:val="both"/>
      </w:pPr>
    </w:p>
    <w:p w14:paraId="04824273" w14:textId="77777777" w:rsidR="00422A7A" w:rsidRDefault="00422A7A" w:rsidP="00AA2247">
      <w:pPr>
        <w:ind w:firstLine="840"/>
        <w:jc w:val="both"/>
      </w:pPr>
    </w:p>
    <w:sectPr w:rsidR="00422A7A" w:rsidSect="004B0DBE">
      <w:pgSz w:w="11906" w:h="16838"/>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6932"/>
    <w:multiLevelType w:val="hybridMultilevel"/>
    <w:tmpl w:val="E69C85D0"/>
    <w:lvl w:ilvl="0" w:tplc="04180017">
      <w:start w:val="1"/>
      <w:numFmt w:val="lowerLetter"/>
      <w:lvlText w:val="%1)"/>
      <w:lvlJc w:val="left"/>
      <w:pPr>
        <w:tabs>
          <w:tab w:val="num" w:pos="1560"/>
        </w:tabs>
        <w:ind w:left="1560" w:hanging="360"/>
      </w:pPr>
    </w:lvl>
    <w:lvl w:ilvl="1" w:tplc="04180019">
      <w:start w:val="1"/>
      <w:numFmt w:val="lowerLetter"/>
      <w:lvlText w:val="%2."/>
      <w:lvlJc w:val="left"/>
      <w:pPr>
        <w:tabs>
          <w:tab w:val="num" w:pos="2280"/>
        </w:tabs>
        <w:ind w:left="2280" w:hanging="360"/>
      </w:pPr>
    </w:lvl>
    <w:lvl w:ilvl="2" w:tplc="0418001B">
      <w:start w:val="1"/>
      <w:numFmt w:val="lowerRoman"/>
      <w:lvlText w:val="%3."/>
      <w:lvlJc w:val="right"/>
      <w:pPr>
        <w:tabs>
          <w:tab w:val="num" w:pos="3000"/>
        </w:tabs>
        <w:ind w:left="3000" w:hanging="180"/>
      </w:pPr>
    </w:lvl>
    <w:lvl w:ilvl="3" w:tplc="0418000F">
      <w:start w:val="1"/>
      <w:numFmt w:val="decimal"/>
      <w:lvlText w:val="%4."/>
      <w:lvlJc w:val="left"/>
      <w:pPr>
        <w:tabs>
          <w:tab w:val="num" w:pos="3720"/>
        </w:tabs>
        <w:ind w:left="3720" w:hanging="360"/>
      </w:pPr>
    </w:lvl>
    <w:lvl w:ilvl="4" w:tplc="04180019">
      <w:start w:val="1"/>
      <w:numFmt w:val="lowerLetter"/>
      <w:lvlText w:val="%5."/>
      <w:lvlJc w:val="left"/>
      <w:pPr>
        <w:tabs>
          <w:tab w:val="num" w:pos="4440"/>
        </w:tabs>
        <w:ind w:left="4440" w:hanging="360"/>
      </w:pPr>
    </w:lvl>
    <w:lvl w:ilvl="5" w:tplc="0418001B">
      <w:start w:val="1"/>
      <w:numFmt w:val="lowerRoman"/>
      <w:lvlText w:val="%6."/>
      <w:lvlJc w:val="right"/>
      <w:pPr>
        <w:tabs>
          <w:tab w:val="num" w:pos="5160"/>
        </w:tabs>
        <w:ind w:left="5160" w:hanging="180"/>
      </w:pPr>
    </w:lvl>
    <w:lvl w:ilvl="6" w:tplc="0418000F">
      <w:start w:val="1"/>
      <w:numFmt w:val="decimal"/>
      <w:lvlText w:val="%7."/>
      <w:lvlJc w:val="left"/>
      <w:pPr>
        <w:tabs>
          <w:tab w:val="num" w:pos="5880"/>
        </w:tabs>
        <w:ind w:left="5880" w:hanging="360"/>
      </w:pPr>
    </w:lvl>
    <w:lvl w:ilvl="7" w:tplc="04180019">
      <w:start w:val="1"/>
      <w:numFmt w:val="lowerLetter"/>
      <w:lvlText w:val="%8."/>
      <w:lvlJc w:val="left"/>
      <w:pPr>
        <w:tabs>
          <w:tab w:val="num" w:pos="6600"/>
        </w:tabs>
        <w:ind w:left="6600" w:hanging="360"/>
      </w:pPr>
    </w:lvl>
    <w:lvl w:ilvl="8" w:tplc="0418001B">
      <w:start w:val="1"/>
      <w:numFmt w:val="lowerRoman"/>
      <w:lvlText w:val="%9."/>
      <w:lvlJc w:val="right"/>
      <w:pPr>
        <w:tabs>
          <w:tab w:val="num" w:pos="7320"/>
        </w:tabs>
        <w:ind w:left="7320" w:hanging="180"/>
      </w:pPr>
    </w:lvl>
  </w:abstractNum>
  <w:abstractNum w:abstractNumId="1" w15:restartNumberingAfterBreak="0">
    <w:nsid w:val="07F45903"/>
    <w:multiLevelType w:val="hybridMultilevel"/>
    <w:tmpl w:val="22EAB8D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62121C1"/>
    <w:multiLevelType w:val="hybridMultilevel"/>
    <w:tmpl w:val="42980B9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A572A3C"/>
    <w:multiLevelType w:val="hybridMultilevel"/>
    <w:tmpl w:val="DD5CB47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BC17FCC"/>
    <w:multiLevelType w:val="hybridMultilevel"/>
    <w:tmpl w:val="29FAE6E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C952E85"/>
    <w:multiLevelType w:val="hybridMultilevel"/>
    <w:tmpl w:val="DD244AB0"/>
    <w:lvl w:ilvl="0" w:tplc="04090017">
      <w:start w:val="1"/>
      <w:numFmt w:val="lowerLetter"/>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start w:val="1"/>
      <w:numFmt w:val="lowerRoman"/>
      <w:lvlText w:val="%3."/>
      <w:lvlJc w:val="right"/>
      <w:pPr>
        <w:tabs>
          <w:tab w:val="num" w:pos="2640"/>
        </w:tabs>
        <w:ind w:left="2640" w:hanging="180"/>
      </w:pPr>
    </w:lvl>
    <w:lvl w:ilvl="3" w:tplc="0409000F">
      <w:start w:val="1"/>
      <w:numFmt w:val="decimal"/>
      <w:lvlText w:val="%4."/>
      <w:lvlJc w:val="left"/>
      <w:pPr>
        <w:tabs>
          <w:tab w:val="num" w:pos="3360"/>
        </w:tabs>
        <w:ind w:left="3360" w:hanging="360"/>
      </w:p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6" w15:restartNumberingAfterBreak="0">
    <w:nsid w:val="1E926D68"/>
    <w:multiLevelType w:val="hybridMultilevel"/>
    <w:tmpl w:val="1710432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F4F4466"/>
    <w:multiLevelType w:val="hybridMultilevel"/>
    <w:tmpl w:val="6DEEC73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A1E0611"/>
    <w:multiLevelType w:val="hybridMultilevel"/>
    <w:tmpl w:val="E4B0E668"/>
    <w:lvl w:ilvl="0" w:tplc="0652F6C4">
      <w:start w:val="1"/>
      <w:numFmt w:val="bullet"/>
      <w:lvlText w:val="-"/>
      <w:lvlJc w:val="left"/>
      <w:pPr>
        <w:tabs>
          <w:tab w:val="num" w:pos="0"/>
        </w:tabs>
        <w:ind w:left="0" w:firstLine="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191C41"/>
    <w:multiLevelType w:val="hybridMultilevel"/>
    <w:tmpl w:val="F71A3B84"/>
    <w:lvl w:ilvl="0" w:tplc="8CFE94B2">
      <w:start w:val="1"/>
      <w:numFmt w:val="bullet"/>
      <w:lvlText w:val="-"/>
      <w:lvlJc w:val="left"/>
      <w:pPr>
        <w:tabs>
          <w:tab w:val="num" w:pos="1200"/>
        </w:tabs>
        <w:ind w:left="1200" w:hanging="360"/>
      </w:pPr>
      <w:rPr>
        <w:rFonts w:ascii="Book Antiqua" w:eastAsia="Times New Roman" w:hAnsi="Book Antiqua" w:cs="Times New Roman" w:hint="default"/>
      </w:rPr>
    </w:lvl>
    <w:lvl w:ilvl="1" w:tplc="04180003">
      <w:start w:val="1"/>
      <w:numFmt w:val="bullet"/>
      <w:lvlText w:val="o"/>
      <w:lvlJc w:val="left"/>
      <w:pPr>
        <w:tabs>
          <w:tab w:val="num" w:pos="1920"/>
        </w:tabs>
        <w:ind w:left="1920" w:hanging="360"/>
      </w:pPr>
      <w:rPr>
        <w:rFonts w:ascii="Courier New" w:hAnsi="Courier New" w:cs="Courier New" w:hint="default"/>
      </w:rPr>
    </w:lvl>
    <w:lvl w:ilvl="2" w:tplc="04180005">
      <w:start w:val="1"/>
      <w:numFmt w:val="bullet"/>
      <w:lvlText w:val=""/>
      <w:lvlJc w:val="left"/>
      <w:pPr>
        <w:tabs>
          <w:tab w:val="num" w:pos="2640"/>
        </w:tabs>
        <w:ind w:left="2640" w:hanging="360"/>
      </w:pPr>
      <w:rPr>
        <w:rFonts w:ascii="Wingdings" w:hAnsi="Wingdings" w:hint="default"/>
      </w:rPr>
    </w:lvl>
    <w:lvl w:ilvl="3" w:tplc="04180001">
      <w:start w:val="1"/>
      <w:numFmt w:val="bullet"/>
      <w:lvlText w:val=""/>
      <w:lvlJc w:val="left"/>
      <w:pPr>
        <w:tabs>
          <w:tab w:val="num" w:pos="3360"/>
        </w:tabs>
        <w:ind w:left="3360" w:hanging="360"/>
      </w:pPr>
      <w:rPr>
        <w:rFonts w:ascii="Symbol" w:hAnsi="Symbol" w:hint="default"/>
      </w:rPr>
    </w:lvl>
    <w:lvl w:ilvl="4" w:tplc="04180003">
      <w:start w:val="1"/>
      <w:numFmt w:val="bullet"/>
      <w:lvlText w:val="o"/>
      <w:lvlJc w:val="left"/>
      <w:pPr>
        <w:tabs>
          <w:tab w:val="num" w:pos="4080"/>
        </w:tabs>
        <w:ind w:left="4080" w:hanging="360"/>
      </w:pPr>
      <w:rPr>
        <w:rFonts w:ascii="Courier New" w:hAnsi="Courier New" w:cs="Courier New" w:hint="default"/>
      </w:rPr>
    </w:lvl>
    <w:lvl w:ilvl="5" w:tplc="04180005">
      <w:start w:val="1"/>
      <w:numFmt w:val="bullet"/>
      <w:lvlText w:val=""/>
      <w:lvlJc w:val="left"/>
      <w:pPr>
        <w:tabs>
          <w:tab w:val="num" w:pos="4800"/>
        </w:tabs>
        <w:ind w:left="4800" w:hanging="360"/>
      </w:pPr>
      <w:rPr>
        <w:rFonts w:ascii="Wingdings" w:hAnsi="Wingdings" w:hint="default"/>
      </w:rPr>
    </w:lvl>
    <w:lvl w:ilvl="6" w:tplc="04180001">
      <w:start w:val="1"/>
      <w:numFmt w:val="bullet"/>
      <w:lvlText w:val=""/>
      <w:lvlJc w:val="left"/>
      <w:pPr>
        <w:tabs>
          <w:tab w:val="num" w:pos="5520"/>
        </w:tabs>
        <w:ind w:left="5520" w:hanging="360"/>
      </w:pPr>
      <w:rPr>
        <w:rFonts w:ascii="Symbol" w:hAnsi="Symbol" w:hint="default"/>
      </w:rPr>
    </w:lvl>
    <w:lvl w:ilvl="7" w:tplc="04180003">
      <w:start w:val="1"/>
      <w:numFmt w:val="bullet"/>
      <w:lvlText w:val="o"/>
      <w:lvlJc w:val="left"/>
      <w:pPr>
        <w:tabs>
          <w:tab w:val="num" w:pos="6240"/>
        </w:tabs>
        <w:ind w:left="6240" w:hanging="360"/>
      </w:pPr>
      <w:rPr>
        <w:rFonts w:ascii="Courier New" w:hAnsi="Courier New" w:cs="Courier New" w:hint="default"/>
      </w:rPr>
    </w:lvl>
    <w:lvl w:ilvl="8" w:tplc="04180005">
      <w:start w:val="1"/>
      <w:numFmt w:val="bullet"/>
      <w:lvlText w:val=""/>
      <w:lvlJc w:val="left"/>
      <w:pPr>
        <w:tabs>
          <w:tab w:val="num" w:pos="6960"/>
        </w:tabs>
        <w:ind w:left="6960" w:hanging="360"/>
      </w:pPr>
      <w:rPr>
        <w:rFonts w:ascii="Wingdings" w:hAnsi="Wingdings" w:hint="default"/>
      </w:rPr>
    </w:lvl>
  </w:abstractNum>
  <w:abstractNum w:abstractNumId="10" w15:restartNumberingAfterBreak="0">
    <w:nsid w:val="3B881993"/>
    <w:multiLevelType w:val="hybridMultilevel"/>
    <w:tmpl w:val="A886934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C2C203C"/>
    <w:multiLevelType w:val="hybridMultilevel"/>
    <w:tmpl w:val="C8946F8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10522D2"/>
    <w:multiLevelType w:val="hybridMultilevel"/>
    <w:tmpl w:val="C2BE6C70"/>
    <w:lvl w:ilvl="0" w:tplc="7870FF2C">
      <w:start w:val="1"/>
      <w:numFmt w:val="decimal"/>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start w:val="1"/>
      <w:numFmt w:val="lowerRoman"/>
      <w:lvlText w:val="%3."/>
      <w:lvlJc w:val="right"/>
      <w:pPr>
        <w:tabs>
          <w:tab w:val="num" w:pos="2640"/>
        </w:tabs>
        <w:ind w:left="2640" w:hanging="180"/>
      </w:pPr>
    </w:lvl>
    <w:lvl w:ilvl="3" w:tplc="0409000F">
      <w:start w:val="1"/>
      <w:numFmt w:val="decimal"/>
      <w:lvlText w:val="%4."/>
      <w:lvlJc w:val="left"/>
      <w:pPr>
        <w:tabs>
          <w:tab w:val="num" w:pos="3360"/>
        </w:tabs>
        <w:ind w:left="3360" w:hanging="360"/>
      </w:p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13" w15:restartNumberingAfterBreak="0">
    <w:nsid w:val="76E87E25"/>
    <w:multiLevelType w:val="hybridMultilevel"/>
    <w:tmpl w:val="C302BE4C"/>
    <w:lvl w:ilvl="0" w:tplc="8C367CA8">
      <w:start w:val="5"/>
      <w:numFmt w:val="bullet"/>
      <w:lvlText w:val="-"/>
      <w:lvlJc w:val="left"/>
      <w:pPr>
        <w:ind w:left="720" w:hanging="360"/>
      </w:pPr>
      <w:rPr>
        <w:rFonts w:ascii="Times New Roman" w:eastAsia="Arial" w:hAnsi="Times New Roman" w:cs="Times New Roman" w:hint="default"/>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78093E29"/>
    <w:multiLevelType w:val="hybridMultilevel"/>
    <w:tmpl w:val="CA1049E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7D1610E5"/>
    <w:multiLevelType w:val="hybridMultilevel"/>
    <w:tmpl w:val="94CA82C0"/>
    <w:lvl w:ilvl="0" w:tplc="04180017">
      <w:start w:val="1"/>
      <w:numFmt w:val="lowerLetter"/>
      <w:lvlText w:val="%1)"/>
      <w:lvlJc w:val="left"/>
      <w:pPr>
        <w:tabs>
          <w:tab w:val="num" w:pos="720"/>
        </w:tabs>
        <w:ind w:left="720" w:hanging="360"/>
      </w:p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16" w15:restartNumberingAfterBreak="0">
    <w:nsid w:val="7DE05F51"/>
    <w:multiLevelType w:val="hybridMultilevel"/>
    <w:tmpl w:val="F8B843A4"/>
    <w:lvl w:ilvl="0" w:tplc="04180017">
      <w:start w:val="1"/>
      <w:numFmt w:val="lowerLetter"/>
      <w:lvlText w:val="%1)"/>
      <w:lvlJc w:val="left"/>
      <w:pPr>
        <w:tabs>
          <w:tab w:val="num" w:pos="720"/>
        </w:tabs>
        <w:ind w:left="720" w:hanging="360"/>
      </w:p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num w:numId="1" w16cid:durableId="99565331">
    <w:abstractNumId w:val="13"/>
  </w:num>
  <w:num w:numId="2" w16cid:durableId="1248156065">
    <w:abstractNumId w:val="8"/>
  </w:num>
  <w:num w:numId="3" w16cid:durableId="427388174">
    <w:abstractNumId w:val="11"/>
  </w:num>
  <w:num w:numId="4" w16cid:durableId="1652950071">
    <w:abstractNumId w:val="14"/>
  </w:num>
  <w:num w:numId="5" w16cid:durableId="427773875">
    <w:abstractNumId w:val="1"/>
  </w:num>
  <w:num w:numId="6" w16cid:durableId="1718309438">
    <w:abstractNumId w:val="10"/>
  </w:num>
  <w:num w:numId="7" w16cid:durableId="2058357216">
    <w:abstractNumId w:val="3"/>
  </w:num>
  <w:num w:numId="8" w16cid:durableId="1672948937">
    <w:abstractNumId w:val="2"/>
  </w:num>
  <w:num w:numId="9" w16cid:durableId="2135052159">
    <w:abstractNumId w:val="4"/>
  </w:num>
  <w:num w:numId="10" w16cid:durableId="1135950715">
    <w:abstractNumId w:val="7"/>
  </w:num>
  <w:num w:numId="11" w16cid:durableId="10721210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81621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32237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80039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84124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8400811">
    <w:abstractNumId w:val="9"/>
  </w:num>
  <w:num w:numId="17" w16cid:durableId="510146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DEF"/>
    <w:rsid w:val="00001BEB"/>
    <w:rsid w:val="000345FA"/>
    <w:rsid w:val="00044567"/>
    <w:rsid w:val="000866AA"/>
    <w:rsid w:val="00094872"/>
    <w:rsid w:val="000A16E4"/>
    <w:rsid w:val="000B630A"/>
    <w:rsid w:val="000D17A8"/>
    <w:rsid w:val="000D7BD6"/>
    <w:rsid w:val="000F57D4"/>
    <w:rsid w:val="0010413E"/>
    <w:rsid w:val="00125C35"/>
    <w:rsid w:val="0018051B"/>
    <w:rsid w:val="001A20EE"/>
    <w:rsid w:val="001A68CC"/>
    <w:rsid w:val="001D5B30"/>
    <w:rsid w:val="001E2E8A"/>
    <w:rsid w:val="00212B16"/>
    <w:rsid w:val="0021547C"/>
    <w:rsid w:val="002555B5"/>
    <w:rsid w:val="00282431"/>
    <w:rsid w:val="0028311B"/>
    <w:rsid w:val="002D0A6D"/>
    <w:rsid w:val="002D1C73"/>
    <w:rsid w:val="003125ED"/>
    <w:rsid w:val="0031522D"/>
    <w:rsid w:val="0033416D"/>
    <w:rsid w:val="003565EF"/>
    <w:rsid w:val="003606A4"/>
    <w:rsid w:val="003A581E"/>
    <w:rsid w:val="003F1E23"/>
    <w:rsid w:val="003F2E98"/>
    <w:rsid w:val="00403CB9"/>
    <w:rsid w:val="0040467B"/>
    <w:rsid w:val="00422A7A"/>
    <w:rsid w:val="00463F0F"/>
    <w:rsid w:val="00465AB2"/>
    <w:rsid w:val="004814FD"/>
    <w:rsid w:val="00487F2F"/>
    <w:rsid w:val="004B0DBE"/>
    <w:rsid w:val="004D13C1"/>
    <w:rsid w:val="004F31D9"/>
    <w:rsid w:val="00516F4A"/>
    <w:rsid w:val="005523A6"/>
    <w:rsid w:val="00552A5B"/>
    <w:rsid w:val="0057183C"/>
    <w:rsid w:val="005847D7"/>
    <w:rsid w:val="005851AB"/>
    <w:rsid w:val="005873E7"/>
    <w:rsid w:val="0059110D"/>
    <w:rsid w:val="005A08FA"/>
    <w:rsid w:val="005B45EA"/>
    <w:rsid w:val="005B5B1A"/>
    <w:rsid w:val="005F77D1"/>
    <w:rsid w:val="00655554"/>
    <w:rsid w:val="00667C99"/>
    <w:rsid w:val="006B1680"/>
    <w:rsid w:val="006C1604"/>
    <w:rsid w:val="006C3CF2"/>
    <w:rsid w:val="00705090"/>
    <w:rsid w:val="00722479"/>
    <w:rsid w:val="00740A46"/>
    <w:rsid w:val="00746F61"/>
    <w:rsid w:val="007F0DD6"/>
    <w:rsid w:val="007F3D90"/>
    <w:rsid w:val="008124AF"/>
    <w:rsid w:val="00824BCD"/>
    <w:rsid w:val="008274CA"/>
    <w:rsid w:val="00847606"/>
    <w:rsid w:val="00894D67"/>
    <w:rsid w:val="0089732C"/>
    <w:rsid w:val="008A06E4"/>
    <w:rsid w:val="008A3B3D"/>
    <w:rsid w:val="008F1F03"/>
    <w:rsid w:val="00923E1E"/>
    <w:rsid w:val="00945B34"/>
    <w:rsid w:val="009461E4"/>
    <w:rsid w:val="009557DD"/>
    <w:rsid w:val="00982B64"/>
    <w:rsid w:val="0099787B"/>
    <w:rsid w:val="00997957"/>
    <w:rsid w:val="009B1B85"/>
    <w:rsid w:val="009D519C"/>
    <w:rsid w:val="00A04855"/>
    <w:rsid w:val="00A3399B"/>
    <w:rsid w:val="00A630D8"/>
    <w:rsid w:val="00A82C80"/>
    <w:rsid w:val="00AA2247"/>
    <w:rsid w:val="00AD7709"/>
    <w:rsid w:val="00B000ED"/>
    <w:rsid w:val="00B0475A"/>
    <w:rsid w:val="00B41FE5"/>
    <w:rsid w:val="00B6031B"/>
    <w:rsid w:val="00B679D1"/>
    <w:rsid w:val="00B72E55"/>
    <w:rsid w:val="00BA1507"/>
    <w:rsid w:val="00BA6FEA"/>
    <w:rsid w:val="00C13073"/>
    <w:rsid w:val="00C16F62"/>
    <w:rsid w:val="00C441D1"/>
    <w:rsid w:val="00C460C8"/>
    <w:rsid w:val="00C73145"/>
    <w:rsid w:val="00CA6569"/>
    <w:rsid w:val="00CC6C68"/>
    <w:rsid w:val="00CD0911"/>
    <w:rsid w:val="00CD44F2"/>
    <w:rsid w:val="00D10D4F"/>
    <w:rsid w:val="00D44B31"/>
    <w:rsid w:val="00D825B4"/>
    <w:rsid w:val="00DA1B28"/>
    <w:rsid w:val="00DA2DDC"/>
    <w:rsid w:val="00DB6A50"/>
    <w:rsid w:val="00E238CE"/>
    <w:rsid w:val="00E57B31"/>
    <w:rsid w:val="00E960FF"/>
    <w:rsid w:val="00EA0D69"/>
    <w:rsid w:val="00EB4FBF"/>
    <w:rsid w:val="00ED03C2"/>
    <w:rsid w:val="00ED10F6"/>
    <w:rsid w:val="00F00F0A"/>
    <w:rsid w:val="00F029C8"/>
    <w:rsid w:val="00F03973"/>
    <w:rsid w:val="00F20AF6"/>
    <w:rsid w:val="00F52709"/>
    <w:rsid w:val="00F61D1E"/>
    <w:rsid w:val="00F66B8E"/>
    <w:rsid w:val="00F679D0"/>
    <w:rsid w:val="00F7007F"/>
    <w:rsid w:val="00F746FB"/>
    <w:rsid w:val="00F94482"/>
    <w:rsid w:val="00FA673F"/>
    <w:rsid w:val="00FB4DEF"/>
    <w:rsid w:val="00FC0D42"/>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7644C"/>
  <w15:docId w15:val="{0C694D8B-83AE-446D-A88E-46B029A9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11B"/>
  </w:style>
  <w:style w:type="paragraph" w:styleId="Heading1">
    <w:name w:val="heading 1"/>
    <w:basedOn w:val="Normal"/>
    <w:next w:val="Normal"/>
    <w:link w:val="Heading1Char"/>
    <w:qFormat/>
    <w:rsid w:val="00F66B8E"/>
    <w:pPr>
      <w:keepNext/>
      <w:spacing w:after="0" w:line="240" w:lineRule="auto"/>
      <w:ind w:firstLine="540"/>
      <w:jc w:val="center"/>
      <w:outlineLvl w:val="0"/>
    </w:pPr>
    <w:rPr>
      <w:rFonts w:ascii="Times New Roman" w:eastAsia="Times New Roman" w:hAnsi="Times New Roman" w:cs="Times New Roman"/>
      <w:b/>
      <w:bCs/>
      <w:sz w:val="28"/>
      <w:szCs w:val="24"/>
      <w:lang w:eastAsia="en-US"/>
    </w:rPr>
  </w:style>
  <w:style w:type="paragraph" w:styleId="Heading2">
    <w:name w:val="heading 2"/>
    <w:basedOn w:val="Normal"/>
    <w:next w:val="Normal"/>
    <w:link w:val="Heading2Char"/>
    <w:uiPriority w:val="9"/>
    <w:semiHidden/>
    <w:unhideWhenUsed/>
    <w:qFormat/>
    <w:rsid w:val="00E57B3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4814F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557D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973"/>
    <w:pPr>
      <w:ind w:left="720"/>
      <w:contextualSpacing/>
    </w:pPr>
  </w:style>
  <w:style w:type="paragraph" w:styleId="NoSpacing">
    <w:name w:val="No Spacing"/>
    <w:link w:val="NoSpacingChar"/>
    <w:uiPriority w:val="1"/>
    <w:qFormat/>
    <w:rsid w:val="00740A46"/>
    <w:pPr>
      <w:spacing w:after="0" w:line="240" w:lineRule="auto"/>
    </w:pPr>
    <w:rPr>
      <w:rFonts w:ascii="Calibri" w:eastAsia="Times New Roman" w:hAnsi="Calibri" w:cs="Times New Roman"/>
      <w:lang w:val="en-US" w:eastAsia="en-US"/>
    </w:rPr>
  </w:style>
  <w:style w:type="character" w:customStyle="1" w:styleId="Heading1Char">
    <w:name w:val="Heading 1 Char"/>
    <w:basedOn w:val="DefaultParagraphFont"/>
    <w:link w:val="Heading1"/>
    <w:rsid w:val="00F66B8E"/>
    <w:rPr>
      <w:rFonts w:ascii="Times New Roman" w:eastAsia="Times New Roman" w:hAnsi="Times New Roman" w:cs="Times New Roman"/>
      <w:b/>
      <w:bCs/>
      <w:sz w:val="28"/>
      <w:szCs w:val="24"/>
      <w:lang w:eastAsia="en-US"/>
    </w:rPr>
  </w:style>
  <w:style w:type="paragraph" w:styleId="BodyTextIndent2">
    <w:name w:val="Body Text Indent 2"/>
    <w:basedOn w:val="Normal"/>
    <w:link w:val="BodyTextIndent2Char"/>
    <w:rsid w:val="00746F61"/>
    <w:pPr>
      <w:spacing w:after="0" w:line="240" w:lineRule="auto"/>
      <w:ind w:firstLine="900"/>
      <w:jc w:val="both"/>
    </w:pPr>
    <w:rPr>
      <w:rFonts w:ascii="Times New Roman" w:eastAsia="Times New Roman" w:hAnsi="Times New Roman" w:cs="Times New Roman"/>
      <w:sz w:val="24"/>
      <w:szCs w:val="24"/>
      <w:lang w:eastAsia="en-US"/>
    </w:rPr>
  </w:style>
  <w:style w:type="character" w:customStyle="1" w:styleId="BodyTextIndent2Char">
    <w:name w:val="Body Text Indent 2 Char"/>
    <w:basedOn w:val="DefaultParagraphFont"/>
    <w:link w:val="BodyTextIndent2"/>
    <w:rsid w:val="00746F61"/>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CD09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911"/>
    <w:rPr>
      <w:rFonts w:ascii="Segoe UI" w:hAnsi="Segoe UI" w:cs="Segoe UI"/>
      <w:sz w:val="18"/>
      <w:szCs w:val="18"/>
    </w:rPr>
  </w:style>
  <w:style w:type="character" w:styleId="Hyperlink">
    <w:name w:val="Hyperlink"/>
    <w:unhideWhenUsed/>
    <w:rsid w:val="001E2E8A"/>
    <w:rPr>
      <w:color w:val="0563C1"/>
      <w:u w:val="single"/>
    </w:rPr>
  </w:style>
  <w:style w:type="character" w:customStyle="1" w:styleId="Heading5Char">
    <w:name w:val="Heading 5 Char"/>
    <w:basedOn w:val="DefaultParagraphFont"/>
    <w:link w:val="Heading5"/>
    <w:uiPriority w:val="9"/>
    <w:semiHidden/>
    <w:rsid w:val="009557DD"/>
    <w:rPr>
      <w:rFonts w:asciiTheme="majorHAnsi" w:eastAsiaTheme="majorEastAsia" w:hAnsiTheme="majorHAnsi" w:cstheme="majorBidi"/>
      <w:color w:val="365F91" w:themeColor="accent1" w:themeShade="BF"/>
    </w:rPr>
  </w:style>
  <w:style w:type="paragraph" w:styleId="BodyText">
    <w:name w:val="Body Text"/>
    <w:basedOn w:val="Normal"/>
    <w:link w:val="BodyTextChar"/>
    <w:uiPriority w:val="99"/>
    <w:unhideWhenUsed/>
    <w:rsid w:val="009557DD"/>
    <w:pPr>
      <w:spacing w:after="120"/>
    </w:pPr>
  </w:style>
  <w:style w:type="character" w:customStyle="1" w:styleId="BodyTextChar">
    <w:name w:val="Body Text Char"/>
    <w:basedOn w:val="DefaultParagraphFont"/>
    <w:link w:val="BodyText"/>
    <w:uiPriority w:val="99"/>
    <w:rsid w:val="009557DD"/>
  </w:style>
  <w:style w:type="character" w:customStyle="1" w:styleId="NoSpacingChar">
    <w:name w:val="No Spacing Char"/>
    <w:link w:val="NoSpacing"/>
    <w:uiPriority w:val="1"/>
    <w:locked/>
    <w:rsid w:val="009557DD"/>
    <w:rPr>
      <w:rFonts w:ascii="Calibri" w:eastAsia="Times New Roman" w:hAnsi="Calibri" w:cs="Times New Roman"/>
      <w:lang w:val="en-US" w:eastAsia="en-US"/>
    </w:rPr>
  </w:style>
  <w:style w:type="paragraph" w:styleId="Footer">
    <w:name w:val="footer"/>
    <w:basedOn w:val="Normal"/>
    <w:link w:val="FooterChar"/>
    <w:uiPriority w:val="99"/>
    <w:rsid w:val="009557DD"/>
    <w:pPr>
      <w:tabs>
        <w:tab w:val="center" w:pos="4320"/>
        <w:tab w:val="right" w:pos="8640"/>
      </w:tabs>
      <w:suppressAutoHyphens/>
      <w:spacing w:after="0" w:line="240" w:lineRule="auto"/>
    </w:pPr>
    <w:rPr>
      <w:rFonts w:ascii="Times New Roman" w:eastAsia="Times New Roman" w:hAnsi="Times New Roman" w:cs="Times New Roman"/>
      <w:sz w:val="20"/>
      <w:szCs w:val="20"/>
      <w:lang w:val="en-US" w:eastAsia="ar-SA"/>
    </w:rPr>
  </w:style>
  <w:style w:type="character" w:customStyle="1" w:styleId="FooterChar">
    <w:name w:val="Footer Char"/>
    <w:basedOn w:val="DefaultParagraphFont"/>
    <w:link w:val="Footer"/>
    <w:uiPriority w:val="99"/>
    <w:rsid w:val="009557DD"/>
    <w:rPr>
      <w:rFonts w:ascii="Times New Roman" w:eastAsia="Times New Roman" w:hAnsi="Times New Roman" w:cs="Times New Roman"/>
      <w:sz w:val="20"/>
      <w:szCs w:val="20"/>
      <w:lang w:val="en-US" w:eastAsia="ar-SA"/>
    </w:rPr>
  </w:style>
  <w:style w:type="character" w:customStyle="1" w:styleId="Heading4Char">
    <w:name w:val="Heading 4 Char"/>
    <w:basedOn w:val="DefaultParagraphFont"/>
    <w:link w:val="Heading4"/>
    <w:uiPriority w:val="9"/>
    <w:semiHidden/>
    <w:rsid w:val="004814FD"/>
    <w:rPr>
      <w:rFonts w:asciiTheme="majorHAnsi" w:eastAsiaTheme="majorEastAsia" w:hAnsiTheme="majorHAnsi" w:cstheme="majorBidi"/>
      <w:i/>
      <w:iCs/>
      <w:color w:val="365F91" w:themeColor="accent1" w:themeShade="BF"/>
    </w:rPr>
  </w:style>
  <w:style w:type="paragraph" w:customStyle="1" w:styleId="Times-Roman-R">
    <w:name w:val="Times-Roman-R"/>
    <w:basedOn w:val="Normal"/>
    <w:next w:val="NormalIndent"/>
    <w:rsid w:val="004814FD"/>
    <w:pPr>
      <w:spacing w:after="160" w:line="240" w:lineRule="exact"/>
    </w:pPr>
    <w:rPr>
      <w:rFonts w:ascii="Tahoma" w:eastAsia="Times New Roman" w:hAnsi="Tahoma" w:cs="Times New Roman"/>
      <w:sz w:val="20"/>
      <w:szCs w:val="20"/>
      <w:lang w:val="en-US" w:eastAsia="en-US"/>
    </w:rPr>
  </w:style>
  <w:style w:type="paragraph" w:styleId="NormalIndent">
    <w:name w:val="Normal Indent"/>
    <w:basedOn w:val="Normal"/>
    <w:uiPriority w:val="99"/>
    <w:semiHidden/>
    <w:unhideWhenUsed/>
    <w:rsid w:val="004814FD"/>
    <w:pPr>
      <w:ind w:left="708"/>
    </w:pPr>
  </w:style>
  <w:style w:type="character" w:customStyle="1" w:styleId="HeaderChar">
    <w:name w:val="Header Char"/>
    <w:basedOn w:val="DefaultParagraphFont"/>
    <w:link w:val="Header"/>
    <w:rsid w:val="005A08FA"/>
    <w:rPr>
      <w:sz w:val="24"/>
      <w:szCs w:val="24"/>
    </w:rPr>
  </w:style>
  <w:style w:type="paragraph" w:styleId="Header">
    <w:name w:val="header"/>
    <w:basedOn w:val="Normal"/>
    <w:link w:val="HeaderChar"/>
    <w:rsid w:val="005A08FA"/>
    <w:pPr>
      <w:tabs>
        <w:tab w:val="center" w:pos="4320"/>
        <w:tab w:val="right" w:pos="8640"/>
      </w:tabs>
      <w:spacing w:after="0" w:line="240" w:lineRule="auto"/>
    </w:pPr>
    <w:rPr>
      <w:sz w:val="24"/>
      <w:szCs w:val="24"/>
    </w:rPr>
  </w:style>
  <w:style w:type="character" w:customStyle="1" w:styleId="AntetCaracter1">
    <w:name w:val="Antet Caracter1"/>
    <w:basedOn w:val="DefaultParagraphFont"/>
    <w:uiPriority w:val="99"/>
    <w:semiHidden/>
    <w:rsid w:val="005A08FA"/>
  </w:style>
  <w:style w:type="character" w:customStyle="1" w:styleId="HeaderChar1">
    <w:name w:val="Header Char1"/>
    <w:basedOn w:val="DefaultParagraphFont"/>
    <w:uiPriority w:val="99"/>
    <w:semiHidden/>
    <w:rsid w:val="005A08FA"/>
  </w:style>
  <w:style w:type="character" w:styleId="Strong">
    <w:name w:val="Strong"/>
    <w:basedOn w:val="DefaultParagraphFont"/>
    <w:uiPriority w:val="22"/>
    <w:qFormat/>
    <w:rsid w:val="005A08FA"/>
    <w:rPr>
      <w:b/>
      <w:bCs/>
    </w:rPr>
  </w:style>
  <w:style w:type="paragraph" w:styleId="Title">
    <w:name w:val="Title"/>
    <w:basedOn w:val="Normal"/>
    <w:next w:val="Normal"/>
    <w:link w:val="TitleChar"/>
    <w:uiPriority w:val="10"/>
    <w:qFormat/>
    <w:rsid w:val="005A08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TitleChar">
    <w:name w:val="Title Char"/>
    <w:basedOn w:val="DefaultParagraphFont"/>
    <w:link w:val="Title"/>
    <w:uiPriority w:val="10"/>
    <w:rsid w:val="005A08FA"/>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2Char">
    <w:name w:val="Heading 2 Char"/>
    <w:basedOn w:val="DefaultParagraphFont"/>
    <w:link w:val="Heading2"/>
    <w:uiPriority w:val="9"/>
    <w:semiHidden/>
    <w:rsid w:val="00E57B31"/>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AA2247"/>
    <w:rPr>
      <w:color w:val="800080" w:themeColor="followedHyperlink"/>
      <w:u w:val="single"/>
    </w:rPr>
  </w:style>
  <w:style w:type="character" w:customStyle="1" w:styleId="apple-converted-space">
    <w:name w:val="apple-converted-space"/>
    <w:basedOn w:val="DefaultParagraphFont"/>
    <w:rsid w:val="00AA2247"/>
  </w:style>
  <w:style w:type="table" w:styleId="TableGrid">
    <w:name w:val="Table Grid"/>
    <w:basedOn w:val="TableNormal"/>
    <w:rsid w:val="00AA224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4855"/>
    <w:rPr>
      <w:sz w:val="16"/>
      <w:szCs w:val="16"/>
    </w:rPr>
  </w:style>
  <w:style w:type="paragraph" w:styleId="CommentText">
    <w:name w:val="annotation text"/>
    <w:basedOn w:val="Normal"/>
    <w:link w:val="CommentTextChar"/>
    <w:uiPriority w:val="99"/>
    <w:semiHidden/>
    <w:unhideWhenUsed/>
    <w:rsid w:val="00A04855"/>
    <w:pPr>
      <w:spacing w:line="240" w:lineRule="auto"/>
    </w:pPr>
    <w:rPr>
      <w:sz w:val="20"/>
      <w:szCs w:val="20"/>
    </w:rPr>
  </w:style>
  <w:style w:type="character" w:customStyle="1" w:styleId="CommentTextChar">
    <w:name w:val="Comment Text Char"/>
    <w:basedOn w:val="DefaultParagraphFont"/>
    <w:link w:val="CommentText"/>
    <w:uiPriority w:val="99"/>
    <w:semiHidden/>
    <w:rsid w:val="00A04855"/>
    <w:rPr>
      <w:sz w:val="20"/>
      <w:szCs w:val="20"/>
    </w:rPr>
  </w:style>
  <w:style w:type="paragraph" w:styleId="CommentSubject">
    <w:name w:val="annotation subject"/>
    <w:basedOn w:val="CommentText"/>
    <w:next w:val="CommentText"/>
    <w:link w:val="CommentSubjectChar"/>
    <w:uiPriority w:val="99"/>
    <w:semiHidden/>
    <w:unhideWhenUsed/>
    <w:rsid w:val="00A04855"/>
    <w:rPr>
      <w:b/>
      <w:bCs/>
    </w:rPr>
  </w:style>
  <w:style w:type="character" w:customStyle="1" w:styleId="CommentSubjectChar">
    <w:name w:val="Comment Subject Char"/>
    <w:basedOn w:val="CommentTextChar"/>
    <w:link w:val="CommentSubject"/>
    <w:uiPriority w:val="99"/>
    <w:semiHidden/>
    <w:rsid w:val="00A048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090175">
      <w:bodyDiv w:val="1"/>
      <w:marLeft w:val="0"/>
      <w:marRight w:val="0"/>
      <w:marTop w:val="0"/>
      <w:marBottom w:val="0"/>
      <w:divBdr>
        <w:top w:val="none" w:sz="0" w:space="0" w:color="auto"/>
        <w:left w:val="none" w:sz="0" w:space="0" w:color="auto"/>
        <w:bottom w:val="none" w:sz="0" w:space="0" w:color="auto"/>
        <w:right w:val="none" w:sz="0" w:space="0" w:color="auto"/>
      </w:divBdr>
    </w:div>
    <w:div w:id="127968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A19C8-BC25-472D-88C1-2A0166463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4424</Words>
  <Characters>25218</Characters>
  <Application>Microsoft Office Word</Application>
  <DocSecurity>0</DocSecurity>
  <Lines>210</Lines>
  <Paragraphs>59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luica</cp:lastModifiedBy>
  <cp:revision>15</cp:revision>
  <cp:lastPrinted>2024-05-13T10:07:00Z</cp:lastPrinted>
  <dcterms:created xsi:type="dcterms:W3CDTF">2024-04-02T12:03:00Z</dcterms:created>
  <dcterms:modified xsi:type="dcterms:W3CDTF">2024-05-13T10:12:00Z</dcterms:modified>
</cp:coreProperties>
</file>